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A1ED" w14:textId="77777777" w:rsidR="00752F05" w:rsidRDefault="00752F05" w:rsidP="00752F05">
      <w:pPr>
        <w:tabs>
          <w:tab w:val="right" w:leader="underscore" w:pos="9360"/>
        </w:tabs>
        <w:spacing w:after="180"/>
        <w:rPr>
          <w:rFonts w:ascii="Times New Roman" w:hAnsi="Times New Roman" w:cs="Times New Roman"/>
          <w:color w:val="000000"/>
          <w:sz w:val="20"/>
          <w:szCs w:val="20"/>
        </w:rPr>
      </w:pPr>
    </w:p>
    <w:p w14:paraId="6F5EB94B" w14:textId="77777777" w:rsidR="0078776B" w:rsidRPr="00D6407A" w:rsidRDefault="0078776B" w:rsidP="006C6BD2">
      <w:p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 xml:space="preserve">The Tennessee State Library and Archives is pleased to provide a grant opportunity to public libraries </w:t>
      </w:r>
      <w:r w:rsidR="006C6BD2" w:rsidRPr="00D6407A">
        <w:rPr>
          <w:rFonts w:ascii="Times New Roman" w:hAnsi="Times New Roman" w:cs="Times New Roman"/>
          <w:color w:val="000000"/>
          <w:sz w:val="24"/>
          <w:szCs w:val="24"/>
        </w:rPr>
        <w:t>across</w:t>
      </w:r>
      <w:r w:rsidRPr="00D6407A">
        <w:rPr>
          <w:rFonts w:ascii="Times New Roman" w:hAnsi="Times New Roman" w:cs="Times New Roman"/>
          <w:color w:val="000000"/>
          <w:sz w:val="24"/>
          <w:szCs w:val="24"/>
        </w:rPr>
        <w:t xml:space="preserve"> Tennessee for </w:t>
      </w:r>
      <w:r w:rsidR="006C6BD2" w:rsidRPr="00D6407A">
        <w:rPr>
          <w:rFonts w:ascii="Times New Roman" w:hAnsi="Times New Roman" w:cs="Times New Roman"/>
          <w:color w:val="000000"/>
          <w:sz w:val="24"/>
          <w:szCs w:val="24"/>
        </w:rPr>
        <w:t>their technology needs</w:t>
      </w:r>
      <w:r w:rsidRPr="00D6407A">
        <w:rPr>
          <w:rFonts w:ascii="Times New Roman" w:hAnsi="Times New Roman" w:cs="Times New Roman"/>
          <w:color w:val="000000"/>
          <w:sz w:val="24"/>
          <w:szCs w:val="24"/>
        </w:rPr>
        <w:t>.</w:t>
      </w:r>
      <w:r w:rsidR="00AA1278" w:rsidRPr="00D6407A">
        <w:rPr>
          <w:rFonts w:ascii="Times New Roman" w:hAnsi="Times New Roman" w:cs="Times New Roman"/>
          <w:color w:val="000000"/>
          <w:sz w:val="24"/>
          <w:szCs w:val="24"/>
        </w:rPr>
        <w:t xml:space="preserve"> This grant is supported in part by the U. S. Institute of Museum and Library Services under the provisions of the Library Services and Technology Act.</w:t>
      </w:r>
    </w:p>
    <w:p w14:paraId="1FF754EE" w14:textId="77777777" w:rsidR="006C6BD2" w:rsidRPr="00D6407A" w:rsidRDefault="006C6BD2" w:rsidP="006C6BD2">
      <w:pPr>
        <w:tabs>
          <w:tab w:val="right" w:leader="underscore" w:pos="9360"/>
        </w:tabs>
        <w:rPr>
          <w:rFonts w:ascii="Times New Roman" w:hAnsi="Times New Roman" w:cs="Times New Roman"/>
          <w:color w:val="000000"/>
          <w:sz w:val="24"/>
          <w:szCs w:val="24"/>
        </w:rPr>
      </w:pPr>
    </w:p>
    <w:p w14:paraId="6E81EA7A" w14:textId="30E86192" w:rsidR="006C6BD2" w:rsidRPr="00D6407A" w:rsidRDefault="002441C8" w:rsidP="006C6BD2">
      <w:p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 xml:space="preserve">The </w:t>
      </w:r>
      <w:r w:rsidR="006C6BD2" w:rsidRPr="00D6407A">
        <w:rPr>
          <w:rFonts w:ascii="Times New Roman" w:hAnsi="Times New Roman" w:cs="Times New Roman"/>
          <w:color w:val="000000"/>
          <w:sz w:val="24"/>
          <w:szCs w:val="24"/>
        </w:rPr>
        <w:t>20</w:t>
      </w:r>
      <w:r w:rsidR="00E350DA" w:rsidRPr="00D6407A">
        <w:rPr>
          <w:rFonts w:ascii="Times New Roman" w:hAnsi="Times New Roman" w:cs="Times New Roman"/>
          <w:color w:val="000000"/>
          <w:sz w:val="24"/>
          <w:szCs w:val="24"/>
        </w:rPr>
        <w:t>2</w:t>
      </w:r>
      <w:r w:rsidR="00B15EBF">
        <w:rPr>
          <w:rFonts w:ascii="Times New Roman" w:hAnsi="Times New Roman" w:cs="Times New Roman"/>
          <w:color w:val="000000"/>
          <w:sz w:val="24"/>
          <w:szCs w:val="24"/>
        </w:rPr>
        <w:t>4</w:t>
      </w:r>
      <w:r w:rsidRPr="00D6407A">
        <w:rPr>
          <w:rFonts w:ascii="Times New Roman" w:hAnsi="Times New Roman" w:cs="Times New Roman"/>
          <w:color w:val="000000"/>
          <w:sz w:val="24"/>
          <w:szCs w:val="24"/>
        </w:rPr>
        <w:t xml:space="preserve"> </w:t>
      </w:r>
      <w:r w:rsidR="0077471D" w:rsidRPr="00D6407A">
        <w:rPr>
          <w:rFonts w:ascii="Times New Roman" w:hAnsi="Times New Roman" w:cs="Times New Roman"/>
          <w:color w:val="000000"/>
          <w:sz w:val="24"/>
          <w:szCs w:val="24"/>
        </w:rPr>
        <w:t xml:space="preserve">Technology </w:t>
      </w:r>
      <w:r w:rsidRPr="00D6407A">
        <w:rPr>
          <w:rFonts w:ascii="Times New Roman" w:hAnsi="Times New Roman" w:cs="Times New Roman"/>
          <w:color w:val="000000"/>
          <w:sz w:val="24"/>
          <w:szCs w:val="24"/>
        </w:rPr>
        <w:t xml:space="preserve">Grant is available for public libraries to </w:t>
      </w:r>
      <w:r w:rsidR="006C6BD2" w:rsidRPr="00D6407A">
        <w:rPr>
          <w:rFonts w:ascii="Times New Roman" w:hAnsi="Times New Roman" w:cs="Times New Roman"/>
          <w:color w:val="000000"/>
          <w:sz w:val="24"/>
          <w:szCs w:val="24"/>
        </w:rPr>
        <w:t>replace or purchase technology for use by staff or the public.  Grant funds are available for the following:</w:t>
      </w:r>
    </w:p>
    <w:p w14:paraId="090D371F" w14:textId="77777777" w:rsidR="006C6BD2" w:rsidRPr="00D6407A" w:rsidRDefault="006C6BD2" w:rsidP="006C6BD2">
      <w:pPr>
        <w:pStyle w:val="ListParagraph"/>
        <w:numPr>
          <w:ilvl w:val="0"/>
          <w:numId w:val="7"/>
        </w:num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Computers</w:t>
      </w:r>
    </w:p>
    <w:p w14:paraId="5B0849D8" w14:textId="77777777" w:rsidR="006C6BD2" w:rsidRPr="00D6407A" w:rsidRDefault="006C6BD2" w:rsidP="006C6BD2">
      <w:pPr>
        <w:pStyle w:val="ListParagraph"/>
        <w:numPr>
          <w:ilvl w:val="0"/>
          <w:numId w:val="7"/>
        </w:num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Software</w:t>
      </w:r>
    </w:p>
    <w:p w14:paraId="6805DC67" w14:textId="77777777" w:rsidR="006C6BD2" w:rsidRPr="00D6407A" w:rsidRDefault="006C6BD2" w:rsidP="006C6BD2">
      <w:pPr>
        <w:pStyle w:val="ListParagraph"/>
        <w:numPr>
          <w:ilvl w:val="0"/>
          <w:numId w:val="7"/>
        </w:num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Networking hardware</w:t>
      </w:r>
    </w:p>
    <w:p w14:paraId="43E53BB3" w14:textId="77777777" w:rsidR="006C6BD2" w:rsidRPr="00D6407A" w:rsidRDefault="006C6BD2" w:rsidP="006C6BD2">
      <w:pPr>
        <w:pStyle w:val="ListParagraph"/>
        <w:numPr>
          <w:ilvl w:val="0"/>
          <w:numId w:val="7"/>
        </w:num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 xml:space="preserve">Peripherals </w:t>
      </w:r>
    </w:p>
    <w:p w14:paraId="4C302B87" w14:textId="77777777" w:rsidR="006C6BD2" w:rsidRPr="00D6407A" w:rsidRDefault="006C6BD2" w:rsidP="006C6BD2">
      <w:pPr>
        <w:tabs>
          <w:tab w:val="right" w:leader="underscore" w:pos="9360"/>
        </w:tabs>
        <w:rPr>
          <w:rFonts w:ascii="Times New Roman" w:hAnsi="Times New Roman" w:cs="Times New Roman"/>
          <w:color w:val="000000"/>
          <w:sz w:val="24"/>
          <w:szCs w:val="24"/>
        </w:rPr>
      </w:pPr>
    </w:p>
    <w:p w14:paraId="6F02AA4A" w14:textId="57922433" w:rsidR="00410BB1" w:rsidRPr="00D6407A" w:rsidRDefault="00083246" w:rsidP="00AA1278">
      <w:p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 xml:space="preserve">Grant awards are in the amount of </w:t>
      </w:r>
      <w:r w:rsidR="0078776B" w:rsidRPr="00D6407A">
        <w:rPr>
          <w:rFonts w:ascii="Times New Roman" w:hAnsi="Times New Roman" w:cs="Times New Roman"/>
          <w:color w:val="000000"/>
          <w:sz w:val="24"/>
          <w:szCs w:val="24"/>
        </w:rPr>
        <w:t xml:space="preserve">up to </w:t>
      </w:r>
      <w:r w:rsidRPr="00D6407A">
        <w:rPr>
          <w:rFonts w:ascii="Times New Roman" w:hAnsi="Times New Roman" w:cs="Times New Roman"/>
          <w:color w:val="000000"/>
          <w:sz w:val="24"/>
          <w:szCs w:val="24"/>
        </w:rPr>
        <w:t>$</w:t>
      </w:r>
      <w:r w:rsidR="00AA1278" w:rsidRPr="00D6407A">
        <w:rPr>
          <w:rFonts w:ascii="Times New Roman" w:hAnsi="Times New Roman" w:cs="Times New Roman"/>
          <w:color w:val="000000"/>
          <w:sz w:val="24"/>
          <w:szCs w:val="24"/>
        </w:rPr>
        <w:t>2</w:t>
      </w:r>
      <w:r w:rsidRPr="00D6407A">
        <w:rPr>
          <w:rFonts w:ascii="Times New Roman" w:hAnsi="Times New Roman" w:cs="Times New Roman"/>
          <w:color w:val="000000"/>
          <w:sz w:val="24"/>
          <w:szCs w:val="24"/>
        </w:rPr>
        <w:t>0,000.00</w:t>
      </w:r>
      <w:r w:rsidR="0078776B" w:rsidRPr="00D6407A">
        <w:rPr>
          <w:rFonts w:ascii="Times New Roman" w:hAnsi="Times New Roman" w:cs="Times New Roman"/>
          <w:color w:val="000000"/>
          <w:sz w:val="24"/>
          <w:szCs w:val="24"/>
        </w:rPr>
        <w:t xml:space="preserve">, and each grant will require a </w:t>
      </w:r>
      <w:r w:rsidR="00AA1278" w:rsidRPr="00D6407A">
        <w:rPr>
          <w:rFonts w:ascii="Times New Roman" w:hAnsi="Times New Roman" w:cs="Times New Roman"/>
          <w:color w:val="000000"/>
          <w:sz w:val="24"/>
          <w:szCs w:val="24"/>
        </w:rPr>
        <w:t>5</w:t>
      </w:r>
      <w:r w:rsidR="0078776B" w:rsidRPr="00D6407A">
        <w:rPr>
          <w:rFonts w:ascii="Times New Roman" w:hAnsi="Times New Roman" w:cs="Times New Roman"/>
          <w:color w:val="000000"/>
          <w:sz w:val="24"/>
          <w:szCs w:val="24"/>
        </w:rPr>
        <w:t xml:space="preserve">0% local match.    The Grant will run from </w:t>
      </w:r>
      <w:r w:rsidR="00AA1278" w:rsidRPr="00D6407A">
        <w:rPr>
          <w:rFonts w:ascii="Times New Roman" w:hAnsi="Times New Roman" w:cs="Times New Roman"/>
          <w:color w:val="000000"/>
          <w:sz w:val="24"/>
          <w:szCs w:val="24"/>
        </w:rPr>
        <w:t>October</w:t>
      </w:r>
      <w:r w:rsidR="0078776B" w:rsidRPr="00D6407A">
        <w:rPr>
          <w:rFonts w:ascii="Times New Roman" w:hAnsi="Times New Roman" w:cs="Times New Roman"/>
          <w:color w:val="000000"/>
          <w:sz w:val="24"/>
          <w:szCs w:val="24"/>
        </w:rPr>
        <w:t xml:space="preserve"> 1, 20</w:t>
      </w:r>
      <w:r w:rsidR="001769B4" w:rsidRPr="00D6407A">
        <w:rPr>
          <w:rFonts w:ascii="Times New Roman" w:hAnsi="Times New Roman" w:cs="Times New Roman"/>
          <w:color w:val="000000"/>
          <w:sz w:val="24"/>
          <w:szCs w:val="24"/>
        </w:rPr>
        <w:t>2</w:t>
      </w:r>
      <w:r w:rsidR="00B15EBF">
        <w:rPr>
          <w:rFonts w:ascii="Times New Roman" w:hAnsi="Times New Roman" w:cs="Times New Roman"/>
          <w:color w:val="000000"/>
          <w:sz w:val="24"/>
          <w:szCs w:val="24"/>
        </w:rPr>
        <w:t>3</w:t>
      </w:r>
      <w:r w:rsidR="0078776B" w:rsidRPr="00D6407A">
        <w:rPr>
          <w:rFonts w:ascii="Times New Roman" w:hAnsi="Times New Roman" w:cs="Times New Roman"/>
          <w:color w:val="000000"/>
          <w:sz w:val="24"/>
          <w:szCs w:val="24"/>
        </w:rPr>
        <w:t xml:space="preserve"> – </w:t>
      </w:r>
      <w:r w:rsidR="00B15EBF">
        <w:rPr>
          <w:rFonts w:ascii="Times New Roman" w:hAnsi="Times New Roman" w:cs="Times New Roman"/>
          <w:color w:val="000000"/>
          <w:sz w:val="24"/>
          <w:szCs w:val="24"/>
        </w:rPr>
        <w:t>April 30, 2024</w:t>
      </w:r>
      <w:r w:rsidR="0078776B" w:rsidRPr="00D6407A">
        <w:rPr>
          <w:rFonts w:ascii="Times New Roman" w:hAnsi="Times New Roman" w:cs="Times New Roman"/>
          <w:color w:val="000000"/>
          <w:sz w:val="24"/>
          <w:szCs w:val="24"/>
        </w:rPr>
        <w:t>.</w:t>
      </w:r>
      <w:r w:rsidR="0015443A">
        <w:rPr>
          <w:rFonts w:ascii="Times New Roman" w:hAnsi="Times New Roman" w:cs="Times New Roman"/>
          <w:color w:val="000000"/>
          <w:sz w:val="24"/>
          <w:szCs w:val="24"/>
        </w:rPr>
        <w:t xml:space="preserve"> </w:t>
      </w:r>
    </w:p>
    <w:p w14:paraId="544BC754" w14:textId="77777777" w:rsidR="00AA1278" w:rsidRPr="00D6407A" w:rsidRDefault="00AA1278" w:rsidP="00AA1278">
      <w:pPr>
        <w:tabs>
          <w:tab w:val="right" w:leader="underscore" w:pos="9360"/>
        </w:tabs>
        <w:rPr>
          <w:rFonts w:ascii="Times New Roman" w:hAnsi="Times New Roman" w:cs="Times New Roman"/>
          <w:color w:val="000000"/>
          <w:sz w:val="24"/>
          <w:szCs w:val="24"/>
        </w:rPr>
      </w:pPr>
    </w:p>
    <w:p w14:paraId="7A2AB176" w14:textId="77777777" w:rsidR="002D520F" w:rsidRPr="00D6407A" w:rsidRDefault="00410BB1" w:rsidP="00AA1278">
      <w:p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 xml:space="preserve">Note: </w:t>
      </w:r>
      <w:r w:rsidR="00F937B5" w:rsidRPr="00D6407A">
        <w:rPr>
          <w:rFonts w:ascii="Times New Roman" w:hAnsi="Times New Roman" w:cs="Times New Roman"/>
          <w:color w:val="000000"/>
          <w:sz w:val="24"/>
          <w:szCs w:val="24"/>
        </w:rPr>
        <w:t xml:space="preserve">As this is a contractual grant, all contracts will have to be signed and received by the Library and Archives </w:t>
      </w:r>
      <w:r w:rsidR="00AA1278" w:rsidRPr="00D6407A">
        <w:rPr>
          <w:rFonts w:ascii="Times New Roman" w:hAnsi="Times New Roman" w:cs="Times New Roman"/>
          <w:color w:val="000000"/>
          <w:sz w:val="24"/>
          <w:szCs w:val="24"/>
        </w:rPr>
        <w:t>prior to funds being available</w:t>
      </w:r>
      <w:r w:rsidR="00F937B5" w:rsidRPr="00D6407A">
        <w:rPr>
          <w:rFonts w:ascii="Times New Roman" w:hAnsi="Times New Roman" w:cs="Times New Roman"/>
          <w:color w:val="000000"/>
          <w:sz w:val="24"/>
          <w:szCs w:val="24"/>
        </w:rPr>
        <w:t>.</w:t>
      </w:r>
      <w:r w:rsidR="002D520F" w:rsidRPr="00D6407A">
        <w:rPr>
          <w:rFonts w:ascii="Times New Roman" w:hAnsi="Times New Roman" w:cs="Times New Roman"/>
          <w:color w:val="000000"/>
          <w:sz w:val="24"/>
          <w:szCs w:val="24"/>
        </w:rPr>
        <w:t xml:space="preserve">  </w:t>
      </w:r>
    </w:p>
    <w:p w14:paraId="52E6F4CD" w14:textId="77777777" w:rsidR="002243BB" w:rsidRPr="00D6407A" w:rsidRDefault="002243BB" w:rsidP="00AA1278">
      <w:pPr>
        <w:tabs>
          <w:tab w:val="right" w:leader="underscore" w:pos="9360"/>
        </w:tabs>
        <w:rPr>
          <w:rFonts w:ascii="Times New Roman" w:hAnsi="Times New Roman" w:cs="Times New Roman"/>
          <w:color w:val="000000"/>
          <w:sz w:val="24"/>
          <w:szCs w:val="24"/>
        </w:rPr>
      </w:pPr>
    </w:p>
    <w:p w14:paraId="2116A811" w14:textId="77777777" w:rsidR="00F937B5" w:rsidRPr="00D6407A" w:rsidRDefault="00F937B5" w:rsidP="00AA1278">
      <w:pPr>
        <w:tabs>
          <w:tab w:val="right" w:leader="underscore" w:pos="9360"/>
        </w:tabs>
        <w:rPr>
          <w:rFonts w:ascii="Times New Roman" w:hAnsi="Times New Roman" w:cs="Times New Roman"/>
          <w:color w:val="000000"/>
          <w:sz w:val="24"/>
          <w:szCs w:val="24"/>
        </w:rPr>
      </w:pPr>
      <w:r w:rsidRPr="00D6407A">
        <w:rPr>
          <w:rFonts w:ascii="Times New Roman" w:hAnsi="Times New Roman" w:cs="Times New Roman"/>
          <w:color w:val="000000"/>
          <w:sz w:val="24"/>
          <w:szCs w:val="24"/>
        </w:rPr>
        <w:t>Applications can be sent via e-mail, fax, or mail, as we do not require original signatures to be submitted.  Please send all applications to the following:</w:t>
      </w:r>
    </w:p>
    <w:p w14:paraId="7D3A6881" w14:textId="77777777" w:rsidR="00AA1278" w:rsidRPr="00D6407A" w:rsidRDefault="00AA1278" w:rsidP="00083246">
      <w:pPr>
        <w:tabs>
          <w:tab w:val="right" w:leader="underscore" w:pos="9360"/>
        </w:tabs>
        <w:spacing w:after="180"/>
        <w:rPr>
          <w:rFonts w:ascii="Times New Roman" w:hAnsi="Times New Roman" w:cs="Times New Roman"/>
          <w:color w:val="000000"/>
          <w:sz w:val="24"/>
          <w:szCs w:val="24"/>
        </w:rPr>
      </w:pPr>
    </w:p>
    <w:p w14:paraId="44C81AA1" w14:textId="6EF1EABC" w:rsidR="00F937B5" w:rsidRPr="00D6407A" w:rsidRDefault="00F937B5" w:rsidP="00083246">
      <w:pPr>
        <w:tabs>
          <w:tab w:val="right" w:leader="underscore" w:pos="9360"/>
        </w:tabs>
        <w:spacing w:after="180"/>
        <w:rPr>
          <w:rFonts w:ascii="Times New Roman" w:hAnsi="Times New Roman" w:cs="Times New Roman"/>
          <w:color w:val="000000"/>
          <w:sz w:val="24"/>
          <w:szCs w:val="24"/>
        </w:rPr>
      </w:pPr>
      <w:r w:rsidRPr="00D6407A">
        <w:rPr>
          <w:rFonts w:ascii="Times New Roman" w:hAnsi="Times New Roman" w:cs="Times New Roman"/>
          <w:color w:val="000000"/>
          <w:sz w:val="24"/>
          <w:szCs w:val="24"/>
        </w:rPr>
        <w:t>Jennifer Cowan-Henderson</w:t>
      </w:r>
      <w:r w:rsidRPr="00D6407A">
        <w:rPr>
          <w:rFonts w:ascii="Times New Roman" w:hAnsi="Times New Roman" w:cs="Times New Roman"/>
          <w:color w:val="000000"/>
          <w:sz w:val="24"/>
          <w:szCs w:val="24"/>
        </w:rPr>
        <w:br/>
        <w:t>Director of Planning and Development</w:t>
      </w:r>
      <w:r w:rsidRPr="00D6407A">
        <w:rPr>
          <w:rFonts w:ascii="Times New Roman" w:hAnsi="Times New Roman" w:cs="Times New Roman"/>
          <w:color w:val="000000"/>
          <w:sz w:val="24"/>
          <w:szCs w:val="24"/>
        </w:rPr>
        <w:br/>
        <w:t>Tennessee State Library and Archives</w:t>
      </w:r>
      <w:r w:rsidRPr="00D6407A">
        <w:rPr>
          <w:rFonts w:ascii="Times New Roman" w:hAnsi="Times New Roman" w:cs="Times New Roman"/>
          <w:color w:val="000000"/>
          <w:sz w:val="24"/>
          <w:szCs w:val="24"/>
        </w:rPr>
        <w:br/>
      </w:r>
      <w:r w:rsidR="007B1C76">
        <w:rPr>
          <w:rFonts w:ascii="Times New Roman" w:hAnsi="Times New Roman" w:cs="Times New Roman"/>
          <w:color w:val="000000"/>
          <w:sz w:val="24"/>
          <w:szCs w:val="24"/>
        </w:rPr>
        <w:t>1001 Rep. John Lewis Way</w:t>
      </w:r>
      <w:r w:rsidRPr="00D6407A">
        <w:rPr>
          <w:rFonts w:ascii="Times New Roman" w:hAnsi="Times New Roman" w:cs="Times New Roman"/>
          <w:color w:val="000000"/>
          <w:sz w:val="24"/>
          <w:szCs w:val="24"/>
        </w:rPr>
        <w:t xml:space="preserve"> North</w:t>
      </w:r>
      <w:r w:rsidRPr="00D6407A">
        <w:rPr>
          <w:rFonts w:ascii="Times New Roman" w:hAnsi="Times New Roman" w:cs="Times New Roman"/>
          <w:color w:val="000000"/>
          <w:sz w:val="24"/>
          <w:szCs w:val="24"/>
        </w:rPr>
        <w:br/>
        <w:t>Nashville, TN 372</w:t>
      </w:r>
      <w:r w:rsidR="007B1C76">
        <w:rPr>
          <w:rFonts w:ascii="Times New Roman" w:hAnsi="Times New Roman" w:cs="Times New Roman"/>
          <w:color w:val="000000"/>
          <w:sz w:val="24"/>
          <w:szCs w:val="24"/>
        </w:rPr>
        <w:t>19</w:t>
      </w:r>
      <w:r w:rsidRPr="00D6407A">
        <w:rPr>
          <w:rFonts w:ascii="Times New Roman" w:hAnsi="Times New Roman" w:cs="Times New Roman"/>
          <w:color w:val="000000"/>
          <w:sz w:val="24"/>
          <w:szCs w:val="24"/>
        </w:rPr>
        <w:br/>
        <w:t>ph: 615-741-1923</w:t>
      </w:r>
      <w:r w:rsidRPr="00D6407A">
        <w:rPr>
          <w:rFonts w:ascii="Times New Roman" w:hAnsi="Times New Roman" w:cs="Times New Roman"/>
          <w:color w:val="000000"/>
          <w:sz w:val="24"/>
          <w:szCs w:val="24"/>
        </w:rPr>
        <w:br/>
        <w:t>fax: 615-532-9904</w:t>
      </w:r>
      <w:r w:rsidRPr="00D6407A">
        <w:rPr>
          <w:rFonts w:ascii="Times New Roman" w:hAnsi="Times New Roman" w:cs="Times New Roman"/>
          <w:color w:val="000000"/>
          <w:sz w:val="24"/>
          <w:szCs w:val="24"/>
        </w:rPr>
        <w:br/>
      </w:r>
      <w:hyperlink r:id="rId8" w:history="1">
        <w:r w:rsidRPr="00D6407A">
          <w:rPr>
            <w:rStyle w:val="Hyperlink"/>
            <w:rFonts w:ascii="Times New Roman" w:hAnsi="Times New Roman" w:cs="Times New Roman"/>
            <w:sz w:val="24"/>
            <w:szCs w:val="24"/>
          </w:rPr>
          <w:t>jennifer.cowan-henderson@tn.gov</w:t>
        </w:r>
      </w:hyperlink>
    </w:p>
    <w:p w14:paraId="4BB27B2A" w14:textId="76D9E1D3" w:rsidR="00F937B5" w:rsidRPr="00D6407A" w:rsidRDefault="00F937B5" w:rsidP="00083246">
      <w:pPr>
        <w:tabs>
          <w:tab w:val="right" w:leader="underscore" w:pos="9360"/>
        </w:tabs>
        <w:spacing w:after="180"/>
        <w:rPr>
          <w:rFonts w:ascii="Times New Roman" w:hAnsi="Times New Roman" w:cs="Times New Roman"/>
          <w:b/>
          <w:color w:val="000000"/>
          <w:sz w:val="24"/>
          <w:szCs w:val="24"/>
        </w:rPr>
      </w:pPr>
      <w:r w:rsidRPr="00D6407A">
        <w:rPr>
          <w:rFonts w:ascii="Times New Roman" w:hAnsi="Times New Roman" w:cs="Times New Roman"/>
          <w:color w:val="000000"/>
          <w:sz w:val="24"/>
          <w:szCs w:val="24"/>
        </w:rPr>
        <w:t xml:space="preserve">Deadline for applications is </w:t>
      </w:r>
      <w:r w:rsidR="00B15EBF">
        <w:rPr>
          <w:rFonts w:ascii="Times New Roman" w:hAnsi="Times New Roman" w:cs="Times New Roman"/>
          <w:b/>
          <w:color w:val="000000"/>
          <w:sz w:val="24"/>
          <w:szCs w:val="24"/>
        </w:rPr>
        <w:t>J</w:t>
      </w:r>
      <w:r w:rsidR="00195C81">
        <w:rPr>
          <w:rFonts w:ascii="Times New Roman" w:hAnsi="Times New Roman" w:cs="Times New Roman"/>
          <w:b/>
          <w:color w:val="000000"/>
          <w:sz w:val="24"/>
          <w:szCs w:val="24"/>
        </w:rPr>
        <w:t>uly 7</w:t>
      </w:r>
      <w:r w:rsidR="00B15EBF">
        <w:rPr>
          <w:rFonts w:ascii="Times New Roman" w:hAnsi="Times New Roman" w:cs="Times New Roman"/>
          <w:b/>
          <w:color w:val="000000"/>
          <w:sz w:val="24"/>
          <w:szCs w:val="24"/>
        </w:rPr>
        <w:t>, 2023</w:t>
      </w:r>
    </w:p>
    <w:p w14:paraId="192BCA95" w14:textId="77777777" w:rsidR="00F937B5" w:rsidRDefault="00F937B5" w:rsidP="00083246">
      <w:pPr>
        <w:tabs>
          <w:tab w:val="right" w:leader="underscore" w:pos="9360"/>
        </w:tabs>
        <w:spacing w:after="180"/>
        <w:rPr>
          <w:rFonts w:ascii="Times New Roman" w:hAnsi="Times New Roman" w:cs="Times New Roman"/>
          <w:color w:val="000000"/>
          <w:sz w:val="20"/>
          <w:szCs w:val="20"/>
        </w:rPr>
      </w:pPr>
    </w:p>
    <w:p w14:paraId="4007852E" w14:textId="77777777" w:rsidR="00F937B5" w:rsidRPr="00083246" w:rsidRDefault="00F937B5" w:rsidP="00083246">
      <w:pPr>
        <w:tabs>
          <w:tab w:val="right" w:leader="underscore" w:pos="9360"/>
        </w:tabs>
        <w:spacing w:after="180"/>
        <w:rPr>
          <w:rFonts w:ascii="Times New Roman" w:hAnsi="Times New Roman" w:cs="Times New Roman"/>
          <w:color w:val="000000"/>
          <w:sz w:val="20"/>
          <w:szCs w:val="20"/>
        </w:rPr>
        <w:sectPr w:rsidR="00F937B5" w:rsidRPr="00083246" w:rsidSect="00752F05">
          <w:headerReference w:type="default" r:id="rId9"/>
          <w:footerReference w:type="default" r:id="rId10"/>
          <w:pgSz w:w="12240" w:h="15840"/>
          <w:pgMar w:top="1440" w:right="1440" w:bottom="1440" w:left="1170" w:header="360" w:footer="720" w:gutter="0"/>
          <w:cols w:space="720"/>
          <w:docGrid w:linePitch="360"/>
        </w:sectPr>
      </w:pPr>
    </w:p>
    <w:tbl>
      <w:tblPr>
        <w:tblStyle w:val="TableGrid"/>
        <w:tblW w:w="0" w:type="auto"/>
        <w:tblLook w:val="04A0" w:firstRow="1" w:lastRow="0" w:firstColumn="1" w:lastColumn="0" w:noHBand="0" w:noVBand="1"/>
      </w:tblPr>
      <w:tblGrid>
        <w:gridCol w:w="4585"/>
        <w:gridCol w:w="1710"/>
        <w:gridCol w:w="227"/>
        <w:gridCol w:w="43"/>
        <w:gridCol w:w="990"/>
        <w:gridCol w:w="46"/>
        <w:gridCol w:w="1975"/>
      </w:tblGrid>
      <w:tr w:rsidR="008748EB" w14:paraId="1694A59D" w14:textId="77777777" w:rsidTr="00F4567B">
        <w:tc>
          <w:tcPr>
            <w:tcW w:w="4585" w:type="dxa"/>
            <w:shd w:val="clear" w:color="auto" w:fill="D9D9D9" w:themeFill="background1" w:themeFillShade="D9"/>
          </w:tcPr>
          <w:p w14:paraId="6876A7E1" w14:textId="77777777" w:rsidR="008748EB" w:rsidRPr="00BB351C" w:rsidRDefault="008748EB" w:rsidP="00F4567B">
            <w:pPr>
              <w:rPr>
                <w:rFonts w:ascii="Times New Roman" w:hAnsi="Times New Roman" w:cs="Times New Roman"/>
                <w:b/>
              </w:rPr>
            </w:pPr>
            <w:r w:rsidRPr="00BB351C">
              <w:rPr>
                <w:rFonts w:ascii="Times New Roman" w:hAnsi="Times New Roman" w:cs="Times New Roman"/>
                <w:b/>
              </w:rPr>
              <w:lastRenderedPageBreak/>
              <w:t>Legal Library Name</w:t>
            </w:r>
            <w:r>
              <w:rPr>
                <w:rFonts w:ascii="Times New Roman" w:hAnsi="Times New Roman" w:cs="Times New Roman"/>
                <w:b/>
              </w:rPr>
              <w:t xml:space="preserve"> (</w:t>
            </w:r>
            <w:r w:rsidRPr="00A1586F">
              <w:rPr>
                <w:rFonts w:ascii="Times New Roman" w:hAnsi="Times New Roman" w:cs="Times New Roman"/>
                <w:i/>
              </w:rPr>
              <w:t>or applicant name if a Friends group or city/county</w:t>
            </w:r>
            <w:r>
              <w:rPr>
                <w:rFonts w:ascii="Times New Roman" w:hAnsi="Times New Roman" w:cs="Times New Roman"/>
                <w:b/>
              </w:rPr>
              <w:t>)</w:t>
            </w:r>
          </w:p>
        </w:tc>
        <w:tc>
          <w:tcPr>
            <w:tcW w:w="4991" w:type="dxa"/>
            <w:gridSpan w:val="6"/>
          </w:tcPr>
          <w:p w14:paraId="2B136138" w14:textId="77777777" w:rsidR="008748EB" w:rsidRPr="00BB351C" w:rsidRDefault="008748EB" w:rsidP="00F4567B">
            <w:pPr>
              <w:jc w:val="center"/>
              <w:rPr>
                <w:rFonts w:cs="Times New Roman"/>
                <w:sz w:val="24"/>
                <w:szCs w:val="24"/>
              </w:rPr>
            </w:pPr>
          </w:p>
          <w:p w14:paraId="21856C33" w14:textId="77777777" w:rsidR="008748EB" w:rsidRPr="00BB351C" w:rsidRDefault="008748EB" w:rsidP="00F4567B">
            <w:pPr>
              <w:jc w:val="center"/>
              <w:rPr>
                <w:rFonts w:cs="Times New Roman"/>
                <w:sz w:val="24"/>
                <w:szCs w:val="24"/>
              </w:rPr>
            </w:pPr>
          </w:p>
        </w:tc>
      </w:tr>
      <w:tr w:rsidR="006C628A" w14:paraId="43C8AA2B" w14:textId="77777777" w:rsidTr="00F4567B">
        <w:tc>
          <w:tcPr>
            <w:tcW w:w="4585" w:type="dxa"/>
            <w:shd w:val="clear" w:color="auto" w:fill="D9D9D9" w:themeFill="background1" w:themeFillShade="D9"/>
          </w:tcPr>
          <w:p w14:paraId="679DC11A" w14:textId="6E464A52" w:rsidR="006C628A" w:rsidRPr="00BB351C" w:rsidRDefault="006C628A" w:rsidP="006C628A">
            <w:pPr>
              <w:rPr>
                <w:rFonts w:ascii="Times New Roman" w:hAnsi="Times New Roman" w:cs="Times New Roman"/>
                <w:b/>
              </w:rPr>
            </w:pPr>
            <w:r w:rsidRPr="00BB351C">
              <w:rPr>
                <w:rFonts w:ascii="Times New Roman" w:hAnsi="Times New Roman" w:cs="Times New Roman"/>
                <w:b/>
                <w:bCs/>
              </w:rPr>
              <w:t xml:space="preserve">Full Name of the Entity that is registered for the </w:t>
            </w:r>
            <w:r>
              <w:rPr>
                <w:rFonts w:ascii="Times New Roman" w:hAnsi="Times New Roman" w:cs="Times New Roman"/>
                <w:b/>
                <w:bCs/>
              </w:rPr>
              <w:t>UEI</w:t>
            </w:r>
            <w:r w:rsidRPr="00BB351C">
              <w:rPr>
                <w:rFonts w:ascii="Times New Roman" w:hAnsi="Times New Roman" w:cs="Times New Roman"/>
                <w:b/>
                <w:bCs/>
              </w:rPr>
              <w:t xml:space="preserve"> number listed below</w:t>
            </w:r>
            <w:r w:rsidRPr="00BB351C">
              <w:rPr>
                <w:rFonts w:ascii="Times New Roman" w:hAnsi="Times New Roman" w:cs="Times New Roman"/>
                <w:b/>
                <w:bCs/>
                <w:color w:val="FF0000"/>
                <w:sz w:val="28"/>
                <w:szCs w:val="28"/>
              </w:rPr>
              <w:t xml:space="preserve"> </w:t>
            </w:r>
          </w:p>
        </w:tc>
        <w:tc>
          <w:tcPr>
            <w:tcW w:w="4991" w:type="dxa"/>
            <w:gridSpan w:val="6"/>
          </w:tcPr>
          <w:p w14:paraId="2A0603B3" w14:textId="77777777" w:rsidR="006C628A" w:rsidRPr="00BB351C" w:rsidRDefault="006C628A" w:rsidP="006C628A">
            <w:pPr>
              <w:jc w:val="center"/>
              <w:rPr>
                <w:rFonts w:cs="Times New Roman"/>
                <w:sz w:val="24"/>
                <w:szCs w:val="24"/>
              </w:rPr>
            </w:pPr>
          </w:p>
        </w:tc>
      </w:tr>
      <w:tr w:rsidR="006C628A" w14:paraId="0BF38C91" w14:textId="77777777" w:rsidTr="00F4567B">
        <w:tc>
          <w:tcPr>
            <w:tcW w:w="4585" w:type="dxa"/>
            <w:shd w:val="clear" w:color="auto" w:fill="D9D9D9" w:themeFill="background1" w:themeFillShade="D9"/>
          </w:tcPr>
          <w:p w14:paraId="6ED90962" w14:textId="3F71DD9A" w:rsidR="006C628A" w:rsidRPr="00BB351C" w:rsidRDefault="006C628A" w:rsidP="006C628A">
            <w:pPr>
              <w:rPr>
                <w:rFonts w:ascii="Times New Roman" w:hAnsi="Times New Roman" w:cs="Times New Roman"/>
                <w:b/>
              </w:rPr>
            </w:pPr>
            <w:r>
              <w:rPr>
                <w:rFonts w:ascii="Times New Roman" w:hAnsi="Times New Roman" w:cs="Times New Roman"/>
                <w:b/>
              </w:rPr>
              <w:t>UEI</w:t>
            </w:r>
            <w:r w:rsidRPr="00BB351C">
              <w:rPr>
                <w:rFonts w:ascii="Times New Roman" w:hAnsi="Times New Roman" w:cs="Times New Roman"/>
                <w:b/>
              </w:rPr>
              <w:t xml:space="preserve"> (</w:t>
            </w:r>
            <w:r>
              <w:rPr>
                <w:rFonts w:ascii="Times New Roman" w:hAnsi="Times New Roman" w:cs="Times New Roman"/>
                <w:b/>
              </w:rPr>
              <w:t>Unique Entity Identifier @SAM.gov</w:t>
            </w:r>
            <w:r w:rsidRPr="00BB351C">
              <w:rPr>
                <w:rFonts w:ascii="Times New Roman" w:hAnsi="Times New Roman" w:cs="Times New Roman"/>
                <w:b/>
              </w:rPr>
              <w:t>) Number*</w:t>
            </w:r>
          </w:p>
        </w:tc>
        <w:tc>
          <w:tcPr>
            <w:tcW w:w="4991" w:type="dxa"/>
            <w:gridSpan w:val="6"/>
          </w:tcPr>
          <w:p w14:paraId="1749F974" w14:textId="77777777" w:rsidR="006C628A" w:rsidRPr="00BB351C" w:rsidRDefault="006C628A" w:rsidP="006C628A">
            <w:pPr>
              <w:jc w:val="center"/>
              <w:rPr>
                <w:rFonts w:cs="Times New Roman"/>
                <w:sz w:val="24"/>
                <w:szCs w:val="24"/>
              </w:rPr>
            </w:pPr>
          </w:p>
        </w:tc>
      </w:tr>
      <w:tr w:rsidR="006C628A" w14:paraId="05733E4F" w14:textId="77777777" w:rsidTr="00F4567B">
        <w:tc>
          <w:tcPr>
            <w:tcW w:w="4585" w:type="dxa"/>
            <w:shd w:val="clear" w:color="auto" w:fill="D9D9D9" w:themeFill="background1" w:themeFillShade="D9"/>
          </w:tcPr>
          <w:p w14:paraId="5FA23DA4"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Grantee Mailing Address</w:t>
            </w:r>
          </w:p>
        </w:tc>
        <w:tc>
          <w:tcPr>
            <w:tcW w:w="4991" w:type="dxa"/>
            <w:gridSpan w:val="6"/>
          </w:tcPr>
          <w:p w14:paraId="6E23B2F6" w14:textId="77777777" w:rsidR="006C628A" w:rsidRPr="00BB351C" w:rsidRDefault="006C628A" w:rsidP="006C628A">
            <w:pPr>
              <w:jc w:val="center"/>
              <w:rPr>
                <w:rFonts w:cs="Times New Roman"/>
                <w:sz w:val="24"/>
                <w:szCs w:val="24"/>
              </w:rPr>
            </w:pPr>
          </w:p>
          <w:p w14:paraId="6A958744" w14:textId="77777777" w:rsidR="006C628A" w:rsidRPr="00BB351C" w:rsidRDefault="006C628A" w:rsidP="006C628A">
            <w:pPr>
              <w:jc w:val="center"/>
              <w:rPr>
                <w:rFonts w:cs="Times New Roman"/>
                <w:sz w:val="24"/>
                <w:szCs w:val="24"/>
              </w:rPr>
            </w:pPr>
          </w:p>
        </w:tc>
      </w:tr>
      <w:tr w:rsidR="006C628A" w14:paraId="36E066FF" w14:textId="77777777" w:rsidTr="00F4567B">
        <w:trPr>
          <w:trHeight w:val="195"/>
        </w:trPr>
        <w:tc>
          <w:tcPr>
            <w:tcW w:w="4585" w:type="dxa"/>
            <w:vMerge w:val="restart"/>
            <w:shd w:val="clear" w:color="auto" w:fill="D9D9D9" w:themeFill="background1" w:themeFillShade="D9"/>
          </w:tcPr>
          <w:p w14:paraId="312A00D1"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City</w:t>
            </w:r>
          </w:p>
        </w:tc>
        <w:tc>
          <w:tcPr>
            <w:tcW w:w="1937" w:type="dxa"/>
            <w:gridSpan w:val="2"/>
            <w:vMerge w:val="restart"/>
          </w:tcPr>
          <w:p w14:paraId="336E1A88" w14:textId="77777777" w:rsidR="006C628A" w:rsidRPr="00BB351C" w:rsidRDefault="006C628A" w:rsidP="006C628A">
            <w:pPr>
              <w:jc w:val="center"/>
              <w:rPr>
                <w:rFonts w:cs="Times New Roman"/>
                <w:sz w:val="24"/>
                <w:szCs w:val="24"/>
              </w:rPr>
            </w:pPr>
          </w:p>
          <w:p w14:paraId="21FCAD9F" w14:textId="77777777" w:rsidR="006C628A" w:rsidRPr="00BB351C" w:rsidRDefault="006C628A" w:rsidP="006C628A">
            <w:pPr>
              <w:jc w:val="center"/>
              <w:rPr>
                <w:rFonts w:cs="Times New Roman"/>
                <w:sz w:val="24"/>
                <w:szCs w:val="24"/>
              </w:rPr>
            </w:pPr>
          </w:p>
        </w:tc>
        <w:tc>
          <w:tcPr>
            <w:tcW w:w="1079" w:type="dxa"/>
            <w:gridSpan w:val="3"/>
            <w:shd w:val="clear" w:color="auto" w:fill="BFBFBF" w:themeFill="background1" w:themeFillShade="BF"/>
          </w:tcPr>
          <w:p w14:paraId="759D7AE9"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State</w:t>
            </w:r>
          </w:p>
        </w:tc>
        <w:tc>
          <w:tcPr>
            <w:tcW w:w="1975" w:type="dxa"/>
            <w:shd w:val="clear" w:color="auto" w:fill="BFBFBF" w:themeFill="background1" w:themeFillShade="BF"/>
          </w:tcPr>
          <w:p w14:paraId="358127CB"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Zip Code</w:t>
            </w:r>
          </w:p>
        </w:tc>
      </w:tr>
      <w:tr w:rsidR="006C628A" w14:paraId="66A4E3EC" w14:textId="77777777" w:rsidTr="00F4567B">
        <w:trPr>
          <w:trHeight w:val="195"/>
        </w:trPr>
        <w:tc>
          <w:tcPr>
            <w:tcW w:w="4585" w:type="dxa"/>
            <w:vMerge/>
            <w:shd w:val="clear" w:color="auto" w:fill="D9D9D9" w:themeFill="background1" w:themeFillShade="D9"/>
          </w:tcPr>
          <w:p w14:paraId="59DC0CB7" w14:textId="77777777" w:rsidR="006C628A" w:rsidRPr="00BB351C" w:rsidRDefault="006C628A" w:rsidP="006C628A">
            <w:pPr>
              <w:rPr>
                <w:rFonts w:ascii="Times New Roman" w:hAnsi="Times New Roman" w:cs="Times New Roman"/>
                <w:b/>
              </w:rPr>
            </w:pPr>
          </w:p>
        </w:tc>
        <w:tc>
          <w:tcPr>
            <w:tcW w:w="1937" w:type="dxa"/>
            <w:gridSpan w:val="2"/>
            <w:vMerge/>
          </w:tcPr>
          <w:p w14:paraId="69E0BEA4" w14:textId="77777777" w:rsidR="006C628A" w:rsidRPr="00BB351C" w:rsidRDefault="006C628A" w:rsidP="006C628A">
            <w:pPr>
              <w:jc w:val="center"/>
              <w:rPr>
                <w:rFonts w:ascii="Times New Roman" w:hAnsi="Times New Roman" w:cs="Times New Roman"/>
                <w:sz w:val="24"/>
                <w:szCs w:val="24"/>
              </w:rPr>
            </w:pPr>
          </w:p>
        </w:tc>
        <w:tc>
          <w:tcPr>
            <w:tcW w:w="1079" w:type="dxa"/>
            <w:gridSpan w:val="3"/>
          </w:tcPr>
          <w:p w14:paraId="6DFE8493" w14:textId="77777777" w:rsidR="006C628A" w:rsidRPr="00BB351C" w:rsidRDefault="006C628A" w:rsidP="006C628A">
            <w:pPr>
              <w:rPr>
                <w:rFonts w:cs="Times New Roman"/>
                <w:b/>
              </w:rPr>
            </w:pPr>
          </w:p>
        </w:tc>
        <w:tc>
          <w:tcPr>
            <w:tcW w:w="1975" w:type="dxa"/>
          </w:tcPr>
          <w:p w14:paraId="5830E3ED" w14:textId="77777777" w:rsidR="006C628A" w:rsidRPr="00BB351C" w:rsidRDefault="006C628A" w:rsidP="006C628A">
            <w:pPr>
              <w:rPr>
                <w:rFonts w:cs="Times New Roman"/>
                <w:b/>
              </w:rPr>
            </w:pPr>
          </w:p>
        </w:tc>
      </w:tr>
      <w:tr w:rsidR="006C628A" w14:paraId="023AF870" w14:textId="77777777" w:rsidTr="00F4567B">
        <w:tc>
          <w:tcPr>
            <w:tcW w:w="4585" w:type="dxa"/>
            <w:shd w:val="clear" w:color="auto" w:fill="D9D9D9" w:themeFill="background1" w:themeFillShade="D9"/>
          </w:tcPr>
          <w:p w14:paraId="5EC8B2FE" w14:textId="77777777" w:rsidR="006C628A" w:rsidRDefault="006C628A" w:rsidP="006C628A">
            <w:pPr>
              <w:rPr>
                <w:rFonts w:ascii="Times New Roman" w:hAnsi="Times New Roman" w:cs="Times New Roman"/>
                <w:b/>
              </w:rPr>
            </w:pPr>
            <w:r>
              <w:rPr>
                <w:rFonts w:ascii="Times New Roman" w:hAnsi="Times New Roman" w:cs="Times New Roman"/>
                <w:b/>
              </w:rPr>
              <w:t>Grantee Physical Address</w:t>
            </w:r>
          </w:p>
          <w:p w14:paraId="5487A771" w14:textId="77777777" w:rsidR="006C628A" w:rsidRPr="00677718" w:rsidRDefault="006C628A" w:rsidP="006C628A">
            <w:pPr>
              <w:jc w:val="right"/>
              <w:rPr>
                <w:rFonts w:ascii="Times New Roman" w:hAnsi="Times New Roman" w:cs="Times New Roman"/>
                <w:bCs/>
                <w:i/>
                <w:iCs/>
              </w:rPr>
            </w:pPr>
            <w:r w:rsidRPr="00677718">
              <w:rPr>
                <w:rFonts w:ascii="Times New Roman" w:hAnsi="Times New Roman" w:cs="Times New Roman"/>
                <w:bCs/>
                <w:i/>
                <w:iCs/>
                <w:sz w:val="20"/>
                <w:szCs w:val="20"/>
              </w:rPr>
              <w:t>If different than mailing address</w:t>
            </w:r>
          </w:p>
        </w:tc>
        <w:tc>
          <w:tcPr>
            <w:tcW w:w="4991" w:type="dxa"/>
            <w:gridSpan w:val="6"/>
          </w:tcPr>
          <w:p w14:paraId="732F8CD7" w14:textId="77777777" w:rsidR="006C628A" w:rsidRPr="00BB351C" w:rsidRDefault="006C628A" w:rsidP="006C628A">
            <w:pPr>
              <w:rPr>
                <w:rFonts w:cs="Times New Roman"/>
                <w:sz w:val="24"/>
                <w:szCs w:val="24"/>
              </w:rPr>
            </w:pPr>
          </w:p>
        </w:tc>
      </w:tr>
      <w:tr w:rsidR="006C628A" w14:paraId="3E2260C0" w14:textId="77777777" w:rsidTr="00F4567B">
        <w:trPr>
          <w:trHeight w:val="293"/>
        </w:trPr>
        <w:tc>
          <w:tcPr>
            <w:tcW w:w="4585" w:type="dxa"/>
            <w:vMerge w:val="restart"/>
            <w:shd w:val="clear" w:color="auto" w:fill="D9D9D9" w:themeFill="background1" w:themeFillShade="D9"/>
          </w:tcPr>
          <w:p w14:paraId="2B599C8F"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City</w:t>
            </w:r>
          </w:p>
        </w:tc>
        <w:tc>
          <w:tcPr>
            <w:tcW w:w="1980" w:type="dxa"/>
            <w:gridSpan w:val="3"/>
            <w:vMerge w:val="restart"/>
          </w:tcPr>
          <w:p w14:paraId="27D7D273" w14:textId="77777777" w:rsidR="006C628A" w:rsidRPr="00BB351C" w:rsidRDefault="006C628A" w:rsidP="006C628A">
            <w:pPr>
              <w:jc w:val="center"/>
              <w:rPr>
                <w:rFonts w:cs="Times New Roman"/>
                <w:sz w:val="24"/>
                <w:szCs w:val="24"/>
              </w:rPr>
            </w:pPr>
          </w:p>
        </w:tc>
        <w:tc>
          <w:tcPr>
            <w:tcW w:w="990" w:type="dxa"/>
            <w:shd w:val="clear" w:color="auto" w:fill="BFBFBF" w:themeFill="background1" w:themeFillShade="BF"/>
          </w:tcPr>
          <w:p w14:paraId="1DB14E9C" w14:textId="77777777" w:rsidR="006C628A" w:rsidRPr="00677718" w:rsidRDefault="006C628A" w:rsidP="006C628A">
            <w:pPr>
              <w:rPr>
                <w:rFonts w:ascii="Times New Roman" w:hAnsi="Times New Roman" w:cs="Times New Roman"/>
                <w:b/>
              </w:rPr>
            </w:pPr>
            <w:r w:rsidRPr="00677718">
              <w:rPr>
                <w:rFonts w:ascii="Times New Roman" w:hAnsi="Times New Roman" w:cs="Times New Roman"/>
                <w:b/>
              </w:rPr>
              <w:t>State</w:t>
            </w:r>
          </w:p>
        </w:tc>
        <w:tc>
          <w:tcPr>
            <w:tcW w:w="2021" w:type="dxa"/>
            <w:gridSpan w:val="2"/>
            <w:shd w:val="clear" w:color="auto" w:fill="BFBFBF" w:themeFill="background1" w:themeFillShade="BF"/>
          </w:tcPr>
          <w:p w14:paraId="36217F6E" w14:textId="77777777" w:rsidR="006C628A" w:rsidRPr="00677718" w:rsidRDefault="006C628A" w:rsidP="006C628A">
            <w:pPr>
              <w:rPr>
                <w:rFonts w:ascii="Times New Roman" w:hAnsi="Times New Roman" w:cs="Times New Roman"/>
                <w:b/>
              </w:rPr>
            </w:pPr>
            <w:r w:rsidRPr="00677718">
              <w:rPr>
                <w:rFonts w:ascii="Times New Roman" w:hAnsi="Times New Roman" w:cs="Times New Roman"/>
                <w:b/>
              </w:rPr>
              <w:t>Zip Code</w:t>
            </w:r>
          </w:p>
        </w:tc>
      </w:tr>
      <w:tr w:rsidR="006C628A" w14:paraId="141B51B2" w14:textId="77777777" w:rsidTr="00F4567B">
        <w:trPr>
          <w:trHeight w:val="292"/>
        </w:trPr>
        <w:tc>
          <w:tcPr>
            <w:tcW w:w="4585" w:type="dxa"/>
            <w:vMerge/>
            <w:shd w:val="clear" w:color="auto" w:fill="D9D9D9" w:themeFill="background1" w:themeFillShade="D9"/>
          </w:tcPr>
          <w:p w14:paraId="47E66BA8" w14:textId="77777777" w:rsidR="006C628A" w:rsidRPr="00BB351C" w:rsidRDefault="006C628A" w:rsidP="006C628A">
            <w:pPr>
              <w:rPr>
                <w:rFonts w:ascii="Times New Roman" w:hAnsi="Times New Roman" w:cs="Times New Roman"/>
                <w:b/>
              </w:rPr>
            </w:pPr>
          </w:p>
        </w:tc>
        <w:tc>
          <w:tcPr>
            <w:tcW w:w="1980" w:type="dxa"/>
            <w:gridSpan w:val="3"/>
            <w:vMerge/>
          </w:tcPr>
          <w:p w14:paraId="6DBCF7ED" w14:textId="77777777" w:rsidR="006C628A" w:rsidRPr="00BB351C" w:rsidRDefault="006C628A" w:rsidP="006C628A">
            <w:pPr>
              <w:jc w:val="center"/>
              <w:rPr>
                <w:rFonts w:cs="Times New Roman"/>
                <w:sz w:val="24"/>
                <w:szCs w:val="24"/>
              </w:rPr>
            </w:pPr>
          </w:p>
        </w:tc>
        <w:tc>
          <w:tcPr>
            <w:tcW w:w="990" w:type="dxa"/>
          </w:tcPr>
          <w:p w14:paraId="05802E85" w14:textId="77777777" w:rsidR="006C628A" w:rsidRPr="00BB351C" w:rsidRDefault="006C628A" w:rsidP="006C628A">
            <w:pPr>
              <w:jc w:val="center"/>
              <w:rPr>
                <w:rFonts w:cs="Times New Roman"/>
                <w:sz w:val="24"/>
                <w:szCs w:val="24"/>
              </w:rPr>
            </w:pPr>
          </w:p>
        </w:tc>
        <w:tc>
          <w:tcPr>
            <w:tcW w:w="2021" w:type="dxa"/>
            <w:gridSpan w:val="2"/>
          </w:tcPr>
          <w:p w14:paraId="21855BB1" w14:textId="77777777" w:rsidR="006C628A" w:rsidRPr="00BB351C" w:rsidRDefault="006C628A" w:rsidP="006C628A">
            <w:pPr>
              <w:jc w:val="center"/>
              <w:rPr>
                <w:rFonts w:cs="Times New Roman"/>
                <w:sz w:val="24"/>
                <w:szCs w:val="24"/>
              </w:rPr>
            </w:pPr>
          </w:p>
        </w:tc>
      </w:tr>
      <w:tr w:rsidR="006C628A" w14:paraId="3E06E713" w14:textId="77777777" w:rsidTr="00F4567B">
        <w:tc>
          <w:tcPr>
            <w:tcW w:w="4585" w:type="dxa"/>
            <w:shd w:val="clear" w:color="auto" w:fill="D9D9D9" w:themeFill="background1" w:themeFillShade="D9"/>
          </w:tcPr>
          <w:p w14:paraId="7719DC92"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Phone Number</w:t>
            </w:r>
          </w:p>
          <w:p w14:paraId="362FD51C" w14:textId="77777777" w:rsidR="006C628A" w:rsidRPr="00BB351C" w:rsidRDefault="006C628A" w:rsidP="006C628A">
            <w:pPr>
              <w:rPr>
                <w:rFonts w:ascii="Times New Roman" w:hAnsi="Times New Roman" w:cs="Times New Roman"/>
                <w:b/>
              </w:rPr>
            </w:pPr>
          </w:p>
        </w:tc>
        <w:tc>
          <w:tcPr>
            <w:tcW w:w="4991" w:type="dxa"/>
            <w:gridSpan w:val="6"/>
          </w:tcPr>
          <w:p w14:paraId="640F679D" w14:textId="77777777" w:rsidR="006C628A" w:rsidRPr="00BB351C" w:rsidRDefault="006C628A" w:rsidP="006C628A">
            <w:pPr>
              <w:jc w:val="center"/>
              <w:rPr>
                <w:rFonts w:cs="Times New Roman"/>
                <w:sz w:val="24"/>
                <w:szCs w:val="24"/>
              </w:rPr>
            </w:pPr>
          </w:p>
        </w:tc>
      </w:tr>
      <w:tr w:rsidR="006C628A" w14:paraId="51F94384" w14:textId="77777777" w:rsidTr="00F4567B">
        <w:tc>
          <w:tcPr>
            <w:tcW w:w="4585" w:type="dxa"/>
            <w:shd w:val="clear" w:color="auto" w:fill="D9D9D9" w:themeFill="background1" w:themeFillShade="D9"/>
          </w:tcPr>
          <w:p w14:paraId="29DB931A" w14:textId="77777777" w:rsidR="006C628A" w:rsidRDefault="006C628A" w:rsidP="006C628A">
            <w:pPr>
              <w:rPr>
                <w:rFonts w:ascii="Times New Roman" w:hAnsi="Times New Roman" w:cs="Times New Roman"/>
                <w:b/>
              </w:rPr>
            </w:pPr>
            <w:r w:rsidRPr="00BB351C">
              <w:rPr>
                <w:rFonts w:ascii="Times New Roman" w:hAnsi="Times New Roman" w:cs="Times New Roman"/>
                <w:b/>
              </w:rPr>
              <w:t>City/County to be Served</w:t>
            </w:r>
          </w:p>
          <w:p w14:paraId="67A7260F" w14:textId="77777777" w:rsidR="006C628A" w:rsidRPr="00BB351C" w:rsidRDefault="006C628A" w:rsidP="006C628A">
            <w:pPr>
              <w:rPr>
                <w:rFonts w:ascii="Times New Roman" w:hAnsi="Times New Roman" w:cs="Times New Roman"/>
                <w:b/>
              </w:rPr>
            </w:pPr>
          </w:p>
        </w:tc>
        <w:tc>
          <w:tcPr>
            <w:tcW w:w="4991" w:type="dxa"/>
            <w:gridSpan w:val="6"/>
          </w:tcPr>
          <w:p w14:paraId="126BF095" w14:textId="77777777" w:rsidR="006C628A" w:rsidRPr="00BB351C" w:rsidRDefault="006C628A" w:rsidP="006C628A">
            <w:pPr>
              <w:jc w:val="center"/>
              <w:rPr>
                <w:rFonts w:cs="Times New Roman"/>
                <w:sz w:val="24"/>
                <w:szCs w:val="24"/>
              </w:rPr>
            </w:pPr>
          </w:p>
        </w:tc>
      </w:tr>
      <w:tr w:rsidR="006C628A" w14:paraId="38EFD4E9" w14:textId="77777777" w:rsidTr="00F4567B">
        <w:tc>
          <w:tcPr>
            <w:tcW w:w="4585" w:type="dxa"/>
            <w:shd w:val="clear" w:color="auto" w:fill="D9D9D9" w:themeFill="background1" w:themeFillShade="D9"/>
          </w:tcPr>
          <w:p w14:paraId="62A0126A"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Name of Region</w:t>
            </w:r>
            <w:r>
              <w:rPr>
                <w:rFonts w:ascii="Times New Roman" w:hAnsi="Times New Roman" w:cs="Times New Roman"/>
                <w:b/>
              </w:rPr>
              <w:t>, Independent or Metro</w:t>
            </w:r>
          </w:p>
          <w:p w14:paraId="31EF6931" w14:textId="77777777" w:rsidR="006C628A" w:rsidRPr="00BB351C" w:rsidRDefault="006C628A" w:rsidP="006C628A">
            <w:pPr>
              <w:rPr>
                <w:rFonts w:ascii="Times New Roman" w:hAnsi="Times New Roman" w:cs="Times New Roman"/>
                <w:b/>
              </w:rPr>
            </w:pPr>
          </w:p>
        </w:tc>
        <w:tc>
          <w:tcPr>
            <w:tcW w:w="4991" w:type="dxa"/>
            <w:gridSpan w:val="6"/>
          </w:tcPr>
          <w:p w14:paraId="48A339DE" w14:textId="77777777" w:rsidR="006C628A" w:rsidRPr="00BB351C" w:rsidRDefault="006C628A" w:rsidP="006C628A">
            <w:pPr>
              <w:jc w:val="center"/>
              <w:rPr>
                <w:rFonts w:cs="Times New Roman"/>
                <w:sz w:val="24"/>
                <w:szCs w:val="24"/>
              </w:rPr>
            </w:pPr>
          </w:p>
        </w:tc>
      </w:tr>
      <w:tr w:rsidR="006C628A" w14:paraId="7E473EC2" w14:textId="77777777" w:rsidTr="00F4567B">
        <w:tc>
          <w:tcPr>
            <w:tcW w:w="4585" w:type="dxa"/>
            <w:shd w:val="clear" w:color="auto" w:fill="D9D9D9" w:themeFill="background1" w:themeFillShade="D9"/>
          </w:tcPr>
          <w:p w14:paraId="63C7D19F"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Grant Contact Person</w:t>
            </w:r>
          </w:p>
          <w:p w14:paraId="03C1BEF2" w14:textId="77777777" w:rsidR="006C628A" w:rsidRPr="00BB351C" w:rsidRDefault="006C628A" w:rsidP="006C628A">
            <w:pPr>
              <w:jc w:val="right"/>
              <w:rPr>
                <w:rFonts w:ascii="Times New Roman" w:hAnsi="Times New Roman" w:cs="Times New Roman"/>
                <w:i/>
                <w:sz w:val="20"/>
                <w:szCs w:val="20"/>
              </w:rPr>
            </w:pPr>
            <w:r w:rsidRPr="00BB351C">
              <w:rPr>
                <w:rFonts w:ascii="Times New Roman" w:hAnsi="Times New Roman" w:cs="Times New Roman"/>
                <w:i/>
                <w:sz w:val="20"/>
                <w:szCs w:val="20"/>
              </w:rPr>
              <w:t>will be the person listed in the contract</w:t>
            </w:r>
          </w:p>
        </w:tc>
        <w:tc>
          <w:tcPr>
            <w:tcW w:w="4991" w:type="dxa"/>
            <w:gridSpan w:val="6"/>
          </w:tcPr>
          <w:p w14:paraId="3AC6F8E5" w14:textId="77777777" w:rsidR="006C628A" w:rsidRPr="00BB351C" w:rsidRDefault="006C628A" w:rsidP="006C628A">
            <w:pPr>
              <w:jc w:val="center"/>
              <w:rPr>
                <w:rFonts w:cs="Times New Roman"/>
                <w:sz w:val="24"/>
                <w:szCs w:val="24"/>
              </w:rPr>
            </w:pPr>
          </w:p>
        </w:tc>
      </w:tr>
      <w:tr w:rsidR="006C628A" w14:paraId="7DF0B615" w14:textId="77777777" w:rsidTr="00F4567B">
        <w:tc>
          <w:tcPr>
            <w:tcW w:w="4585" w:type="dxa"/>
            <w:shd w:val="clear" w:color="auto" w:fill="D9D9D9" w:themeFill="background1" w:themeFillShade="D9"/>
          </w:tcPr>
          <w:p w14:paraId="0E3F82F4"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Grant Contact Person Title</w:t>
            </w:r>
          </w:p>
        </w:tc>
        <w:tc>
          <w:tcPr>
            <w:tcW w:w="4991" w:type="dxa"/>
            <w:gridSpan w:val="6"/>
          </w:tcPr>
          <w:p w14:paraId="358F8277" w14:textId="77777777" w:rsidR="006C628A" w:rsidRPr="00BB351C" w:rsidRDefault="006C628A" w:rsidP="006C628A">
            <w:pPr>
              <w:jc w:val="center"/>
              <w:rPr>
                <w:rFonts w:cs="Times New Roman"/>
                <w:sz w:val="24"/>
                <w:szCs w:val="24"/>
              </w:rPr>
            </w:pPr>
          </w:p>
          <w:p w14:paraId="5D8CCF11" w14:textId="77777777" w:rsidR="006C628A" w:rsidRPr="00BB351C" w:rsidRDefault="006C628A" w:rsidP="006C628A">
            <w:pPr>
              <w:jc w:val="center"/>
              <w:rPr>
                <w:rFonts w:cs="Times New Roman"/>
                <w:sz w:val="24"/>
                <w:szCs w:val="24"/>
              </w:rPr>
            </w:pPr>
          </w:p>
        </w:tc>
      </w:tr>
      <w:tr w:rsidR="006C628A" w14:paraId="2A2515EB" w14:textId="77777777" w:rsidTr="00F4567B">
        <w:tc>
          <w:tcPr>
            <w:tcW w:w="4585" w:type="dxa"/>
            <w:shd w:val="clear" w:color="auto" w:fill="D9D9D9" w:themeFill="background1" w:themeFillShade="D9"/>
          </w:tcPr>
          <w:p w14:paraId="16864DF3"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Grant Contact Person e-mail address</w:t>
            </w:r>
          </w:p>
        </w:tc>
        <w:tc>
          <w:tcPr>
            <w:tcW w:w="4991" w:type="dxa"/>
            <w:gridSpan w:val="6"/>
          </w:tcPr>
          <w:p w14:paraId="396922BE" w14:textId="77777777" w:rsidR="006C628A" w:rsidRPr="00BB351C" w:rsidRDefault="006C628A" w:rsidP="006C628A">
            <w:pPr>
              <w:jc w:val="center"/>
              <w:rPr>
                <w:rFonts w:cs="Times New Roman"/>
                <w:sz w:val="24"/>
                <w:szCs w:val="24"/>
              </w:rPr>
            </w:pPr>
          </w:p>
          <w:p w14:paraId="1166A719" w14:textId="77777777" w:rsidR="006C628A" w:rsidRPr="00BB351C" w:rsidRDefault="006C628A" w:rsidP="006C628A">
            <w:pPr>
              <w:jc w:val="center"/>
              <w:rPr>
                <w:rFonts w:cs="Times New Roman"/>
                <w:sz w:val="24"/>
                <w:szCs w:val="24"/>
              </w:rPr>
            </w:pPr>
          </w:p>
        </w:tc>
      </w:tr>
      <w:tr w:rsidR="006C628A" w14:paraId="34D309AE" w14:textId="77777777" w:rsidTr="00F4567B">
        <w:tc>
          <w:tcPr>
            <w:tcW w:w="4585" w:type="dxa"/>
            <w:shd w:val="clear" w:color="auto" w:fill="D9D9D9" w:themeFill="background1" w:themeFillShade="D9"/>
          </w:tcPr>
          <w:p w14:paraId="6BC695CF" w14:textId="77777777" w:rsidR="006C628A" w:rsidRPr="00BB351C" w:rsidRDefault="006C628A" w:rsidP="006C628A">
            <w:pPr>
              <w:rPr>
                <w:rFonts w:ascii="Times New Roman" w:hAnsi="Times New Roman" w:cs="Times New Roman"/>
                <w:b/>
              </w:rPr>
            </w:pPr>
            <w:r>
              <w:rPr>
                <w:rFonts w:ascii="Times New Roman" w:hAnsi="Times New Roman" w:cs="Times New Roman"/>
                <w:b/>
              </w:rPr>
              <w:t>Title VI Contact Name</w:t>
            </w:r>
          </w:p>
        </w:tc>
        <w:tc>
          <w:tcPr>
            <w:tcW w:w="4991" w:type="dxa"/>
            <w:gridSpan w:val="6"/>
          </w:tcPr>
          <w:p w14:paraId="3C6E244E" w14:textId="77777777" w:rsidR="006C628A" w:rsidRPr="00BB351C" w:rsidRDefault="006C628A" w:rsidP="006C628A">
            <w:pPr>
              <w:jc w:val="center"/>
              <w:rPr>
                <w:rFonts w:cs="Times New Roman"/>
                <w:sz w:val="24"/>
                <w:szCs w:val="24"/>
              </w:rPr>
            </w:pPr>
          </w:p>
          <w:p w14:paraId="687392C9" w14:textId="77777777" w:rsidR="006C628A" w:rsidRPr="00BB351C" w:rsidRDefault="006C628A" w:rsidP="006C628A">
            <w:pPr>
              <w:jc w:val="center"/>
              <w:rPr>
                <w:rFonts w:cs="Times New Roman"/>
                <w:sz w:val="24"/>
                <w:szCs w:val="24"/>
              </w:rPr>
            </w:pPr>
          </w:p>
        </w:tc>
      </w:tr>
      <w:tr w:rsidR="006C628A" w14:paraId="44B0F32A" w14:textId="77777777" w:rsidTr="00F4567B">
        <w:trPr>
          <w:trHeight w:val="293"/>
        </w:trPr>
        <w:tc>
          <w:tcPr>
            <w:tcW w:w="4585" w:type="dxa"/>
            <w:vMerge w:val="restart"/>
            <w:shd w:val="clear" w:color="auto" w:fill="D9D9D9" w:themeFill="background1" w:themeFillShade="D9"/>
          </w:tcPr>
          <w:p w14:paraId="1F2717D4" w14:textId="77777777" w:rsidR="006C628A" w:rsidRPr="00053DE2" w:rsidRDefault="006C628A" w:rsidP="006C628A">
            <w:pPr>
              <w:rPr>
                <w:rFonts w:ascii="Times New Roman" w:hAnsi="Times New Roman" w:cs="Times New Roman"/>
                <w:b/>
                <w:bCs/>
                <w:iCs/>
              </w:rPr>
            </w:pPr>
            <w:r w:rsidRPr="00053DE2">
              <w:rPr>
                <w:rFonts w:ascii="Times New Roman" w:hAnsi="Times New Roman" w:cs="Times New Roman"/>
                <w:b/>
                <w:bCs/>
                <w:iCs/>
              </w:rPr>
              <w:t xml:space="preserve">Title VI Contact Information </w:t>
            </w:r>
          </w:p>
          <w:p w14:paraId="39C9DBA9" w14:textId="77777777" w:rsidR="006C628A" w:rsidRPr="002243BB" w:rsidRDefault="006C628A" w:rsidP="006C628A">
            <w:pPr>
              <w:rPr>
                <w:rFonts w:ascii="Times New Roman" w:hAnsi="Times New Roman" w:cs="Times New Roman"/>
                <w:b/>
                <w:bCs/>
                <w:iCs/>
                <w:sz w:val="20"/>
                <w:szCs w:val="20"/>
              </w:rPr>
            </w:pPr>
          </w:p>
        </w:tc>
        <w:tc>
          <w:tcPr>
            <w:tcW w:w="1710" w:type="dxa"/>
            <w:shd w:val="clear" w:color="auto" w:fill="BFBFBF" w:themeFill="background1" w:themeFillShade="BF"/>
          </w:tcPr>
          <w:p w14:paraId="0FFCAC5A" w14:textId="77777777" w:rsidR="006C628A" w:rsidRPr="00677718" w:rsidRDefault="006C628A" w:rsidP="006C628A">
            <w:pPr>
              <w:rPr>
                <w:rFonts w:ascii="Times New Roman" w:hAnsi="Times New Roman" w:cs="Times New Roman"/>
                <w:b/>
              </w:rPr>
            </w:pPr>
            <w:r w:rsidRPr="00677718">
              <w:rPr>
                <w:rFonts w:ascii="Times New Roman" w:hAnsi="Times New Roman" w:cs="Times New Roman"/>
                <w:b/>
              </w:rPr>
              <w:t>Phone</w:t>
            </w:r>
          </w:p>
        </w:tc>
        <w:tc>
          <w:tcPr>
            <w:tcW w:w="3281" w:type="dxa"/>
            <w:gridSpan w:val="5"/>
            <w:shd w:val="clear" w:color="auto" w:fill="BFBFBF" w:themeFill="background1" w:themeFillShade="BF"/>
          </w:tcPr>
          <w:p w14:paraId="6B6CB6E2" w14:textId="77777777" w:rsidR="006C628A" w:rsidRPr="00677718" w:rsidRDefault="006C628A" w:rsidP="006C628A">
            <w:pPr>
              <w:rPr>
                <w:rFonts w:ascii="Times New Roman" w:hAnsi="Times New Roman" w:cs="Times New Roman"/>
                <w:b/>
              </w:rPr>
            </w:pPr>
            <w:r w:rsidRPr="00677718">
              <w:rPr>
                <w:rFonts w:ascii="Times New Roman" w:hAnsi="Times New Roman" w:cs="Times New Roman"/>
                <w:b/>
              </w:rPr>
              <w:t>Email</w:t>
            </w:r>
          </w:p>
        </w:tc>
      </w:tr>
      <w:tr w:rsidR="006C628A" w14:paraId="45BB5990" w14:textId="77777777" w:rsidTr="00F4567B">
        <w:trPr>
          <w:trHeight w:val="292"/>
        </w:trPr>
        <w:tc>
          <w:tcPr>
            <w:tcW w:w="4585" w:type="dxa"/>
            <w:vMerge/>
            <w:shd w:val="clear" w:color="auto" w:fill="D9D9D9" w:themeFill="background1" w:themeFillShade="D9"/>
          </w:tcPr>
          <w:p w14:paraId="536D5DDC" w14:textId="77777777" w:rsidR="006C628A" w:rsidRDefault="006C628A" w:rsidP="006C628A">
            <w:pPr>
              <w:rPr>
                <w:rFonts w:ascii="Times New Roman" w:hAnsi="Times New Roman" w:cs="Times New Roman"/>
                <w:b/>
                <w:bCs/>
                <w:iCs/>
                <w:sz w:val="20"/>
                <w:szCs w:val="20"/>
              </w:rPr>
            </w:pPr>
          </w:p>
        </w:tc>
        <w:tc>
          <w:tcPr>
            <w:tcW w:w="1710" w:type="dxa"/>
          </w:tcPr>
          <w:p w14:paraId="25B6A554" w14:textId="77777777" w:rsidR="006C628A" w:rsidRPr="00BB351C" w:rsidRDefault="006C628A" w:rsidP="006C628A">
            <w:pPr>
              <w:jc w:val="center"/>
              <w:rPr>
                <w:rFonts w:cs="Times New Roman"/>
                <w:sz w:val="24"/>
                <w:szCs w:val="24"/>
              </w:rPr>
            </w:pPr>
          </w:p>
        </w:tc>
        <w:tc>
          <w:tcPr>
            <w:tcW w:w="3281" w:type="dxa"/>
            <w:gridSpan w:val="5"/>
          </w:tcPr>
          <w:p w14:paraId="6AF14A46" w14:textId="77777777" w:rsidR="006C628A" w:rsidRPr="00BB351C" w:rsidRDefault="006C628A" w:rsidP="006C628A">
            <w:pPr>
              <w:jc w:val="center"/>
              <w:rPr>
                <w:rFonts w:cs="Times New Roman"/>
                <w:sz w:val="24"/>
                <w:szCs w:val="24"/>
              </w:rPr>
            </w:pPr>
          </w:p>
        </w:tc>
      </w:tr>
      <w:tr w:rsidR="006C628A" w14:paraId="4D10F94C" w14:textId="77777777" w:rsidTr="00F4567B">
        <w:tc>
          <w:tcPr>
            <w:tcW w:w="4585" w:type="dxa"/>
            <w:shd w:val="clear" w:color="auto" w:fill="D9D9D9" w:themeFill="background1" w:themeFillShade="D9"/>
          </w:tcPr>
          <w:p w14:paraId="3F67C626" w14:textId="0E4F4387" w:rsidR="006C628A" w:rsidRPr="00BB351C" w:rsidRDefault="006C628A" w:rsidP="006C628A">
            <w:pPr>
              <w:rPr>
                <w:rFonts w:ascii="Times New Roman" w:hAnsi="Times New Roman" w:cs="Times New Roman"/>
                <w:b/>
              </w:rPr>
            </w:pPr>
            <w:r w:rsidRPr="00BB351C">
              <w:rPr>
                <w:rFonts w:ascii="Times New Roman" w:hAnsi="Times New Roman" w:cs="Times New Roman"/>
                <w:b/>
              </w:rPr>
              <w:t xml:space="preserve">Date of Grantee’s Last </w:t>
            </w:r>
            <w:r w:rsidRPr="002243BB">
              <w:rPr>
                <w:rFonts w:ascii="Times New Roman" w:hAnsi="Times New Roman" w:cs="Times New Roman"/>
                <w:b/>
              </w:rPr>
              <w:t>A-133 Audit</w:t>
            </w:r>
            <w:r>
              <w:rPr>
                <w:rFonts w:ascii="Times New Roman" w:hAnsi="Times New Roman" w:cs="Times New Roman"/>
                <w:b/>
              </w:rPr>
              <w:t>**</w:t>
            </w:r>
          </w:p>
          <w:p w14:paraId="0B297BAC" w14:textId="77777777" w:rsidR="006C628A" w:rsidRPr="00BB351C" w:rsidRDefault="006C628A" w:rsidP="006C628A">
            <w:pPr>
              <w:jc w:val="right"/>
              <w:rPr>
                <w:rFonts w:ascii="Times New Roman" w:hAnsi="Times New Roman" w:cs="Times New Roman"/>
                <w:i/>
                <w:sz w:val="20"/>
                <w:szCs w:val="20"/>
              </w:rPr>
            </w:pPr>
            <w:r w:rsidRPr="00BB351C">
              <w:rPr>
                <w:rFonts w:ascii="Times New Roman" w:hAnsi="Times New Roman" w:cs="Times New Roman"/>
                <w:i/>
                <w:sz w:val="20"/>
                <w:szCs w:val="20"/>
              </w:rPr>
              <w:t>spent $500,00</w:t>
            </w:r>
            <w:r>
              <w:rPr>
                <w:rFonts w:ascii="Times New Roman" w:hAnsi="Times New Roman" w:cs="Times New Roman"/>
                <w:i/>
                <w:sz w:val="20"/>
                <w:szCs w:val="20"/>
              </w:rPr>
              <w:t>0</w:t>
            </w:r>
            <w:r w:rsidRPr="00BB351C">
              <w:rPr>
                <w:rFonts w:ascii="Times New Roman" w:hAnsi="Times New Roman" w:cs="Times New Roman"/>
                <w:i/>
                <w:sz w:val="20"/>
                <w:szCs w:val="20"/>
              </w:rPr>
              <w:t xml:space="preserve"> or more in </w:t>
            </w:r>
            <w:r w:rsidRPr="00D6407A">
              <w:rPr>
                <w:rFonts w:ascii="Times New Roman" w:hAnsi="Times New Roman" w:cs="Times New Roman"/>
                <w:i/>
                <w:sz w:val="20"/>
                <w:szCs w:val="20"/>
                <w:u w:val="single"/>
              </w:rPr>
              <w:t>Federal Funds only</w:t>
            </w:r>
          </w:p>
        </w:tc>
        <w:tc>
          <w:tcPr>
            <w:tcW w:w="4991" w:type="dxa"/>
            <w:gridSpan w:val="6"/>
          </w:tcPr>
          <w:p w14:paraId="517A1D1F" w14:textId="77777777" w:rsidR="006C628A" w:rsidRPr="00BB351C" w:rsidRDefault="006C628A" w:rsidP="006C628A">
            <w:pPr>
              <w:jc w:val="center"/>
              <w:rPr>
                <w:sz w:val="24"/>
                <w:szCs w:val="24"/>
              </w:rPr>
            </w:pPr>
          </w:p>
          <w:p w14:paraId="54BC0B79" w14:textId="77777777" w:rsidR="006C628A" w:rsidRPr="00BB351C" w:rsidRDefault="006C628A" w:rsidP="006C628A">
            <w:pPr>
              <w:jc w:val="center"/>
              <w:rPr>
                <w:sz w:val="24"/>
                <w:szCs w:val="24"/>
              </w:rPr>
            </w:pPr>
          </w:p>
        </w:tc>
      </w:tr>
      <w:tr w:rsidR="006C628A" w14:paraId="48ECB9BC" w14:textId="77777777" w:rsidTr="00F4567B">
        <w:tc>
          <w:tcPr>
            <w:tcW w:w="4585" w:type="dxa"/>
            <w:shd w:val="clear" w:color="auto" w:fill="D9D9D9" w:themeFill="background1" w:themeFillShade="D9"/>
          </w:tcPr>
          <w:p w14:paraId="1F38B85F" w14:textId="3229EDED" w:rsidR="006C628A" w:rsidRPr="00BB351C" w:rsidRDefault="006C628A" w:rsidP="006C628A">
            <w:pPr>
              <w:rPr>
                <w:rFonts w:ascii="Times New Roman" w:hAnsi="Times New Roman" w:cs="Times New Roman"/>
                <w:b/>
              </w:rPr>
            </w:pPr>
            <w:r w:rsidRPr="00BB351C">
              <w:rPr>
                <w:rFonts w:ascii="Times New Roman" w:hAnsi="Times New Roman" w:cs="Times New Roman"/>
                <w:b/>
              </w:rPr>
              <w:t>Fiscal Year Covered in Last A-133 Audit</w:t>
            </w:r>
          </w:p>
          <w:p w14:paraId="5E05CD3B" w14:textId="77777777" w:rsidR="006C628A" w:rsidRPr="00BB351C" w:rsidRDefault="006C628A" w:rsidP="006C628A">
            <w:pPr>
              <w:jc w:val="right"/>
              <w:rPr>
                <w:rFonts w:ascii="Times New Roman" w:hAnsi="Times New Roman" w:cs="Times New Roman"/>
                <w:i/>
                <w:sz w:val="20"/>
                <w:szCs w:val="20"/>
              </w:rPr>
            </w:pPr>
            <w:proofErr w:type="gramStart"/>
            <w:r w:rsidRPr="00BB351C">
              <w:rPr>
                <w:rFonts w:ascii="Times New Roman" w:hAnsi="Times New Roman" w:cs="Times New Roman"/>
                <w:i/>
                <w:sz w:val="20"/>
                <w:szCs w:val="20"/>
              </w:rPr>
              <w:t>i</w:t>
            </w:r>
            <w:r>
              <w:rPr>
                <w:rFonts w:ascii="Times New Roman" w:hAnsi="Times New Roman" w:cs="Times New Roman"/>
                <w:i/>
                <w:sz w:val="20"/>
                <w:szCs w:val="20"/>
              </w:rPr>
              <w:t>.</w:t>
            </w:r>
            <w:r w:rsidRPr="00BB351C">
              <w:rPr>
                <w:rFonts w:ascii="Times New Roman" w:hAnsi="Times New Roman" w:cs="Times New Roman"/>
                <w:i/>
                <w:sz w:val="20"/>
                <w:szCs w:val="20"/>
              </w:rPr>
              <w:t>e</w:t>
            </w:r>
            <w:r>
              <w:rPr>
                <w:rFonts w:ascii="Times New Roman" w:hAnsi="Times New Roman" w:cs="Times New Roman"/>
                <w:i/>
                <w:sz w:val="20"/>
                <w:szCs w:val="20"/>
              </w:rPr>
              <w:t>.</w:t>
            </w:r>
            <w:proofErr w:type="gramEnd"/>
            <w:r w:rsidRPr="00BB351C">
              <w:rPr>
                <w:rFonts w:ascii="Times New Roman" w:hAnsi="Times New Roman" w:cs="Times New Roman"/>
                <w:i/>
                <w:sz w:val="20"/>
                <w:szCs w:val="20"/>
              </w:rPr>
              <w:t xml:space="preserve"> 2017/2018, 2013/2014, etc</w:t>
            </w:r>
            <w:r>
              <w:rPr>
                <w:rFonts w:ascii="Times New Roman" w:hAnsi="Times New Roman" w:cs="Times New Roman"/>
                <w:i/>
                <w:sz w:val="20"/>
                <w:szCs w:val="20"/>
              </w:rPr>
              <w:t>.</w:t>
            </w:r>
          </w:p>
        </w:tc>
        <w:tc>
          <w:tcPr>
            <w:tcW w:w="4991" w:type="dxa"/>
            <w:gridSpan w:val="6"/>
          </w:tcPr>
          <w:p w14:paraId="1F9F3D88" w14:textId="77777777" w:rsidR="006C628A" w:rsidRPr="00BB351C" w:rsidRDefault="006C628A" w:rsidP="006C628A">
            <w:pPr>
              <w:jc w:val="center"/>
              <w:rPr>
                <w:sz w:val="24"/>
                <w:szCs w:val="24"/>
              </w:rPr>
            </w:pPr>
          </w:p>
          <w:p w14:paraId="3B084FDE" w14:textId="77777777" w:rsidR="006C628A" w:rsidRPr="00BB351C" w:rsidRDefault="006C628A" w:rsidP="006C628A">
            <w:pPr>
              <w:jc w:val="center"/>
              <w:rPr>
                <w:sz w:val="24"/>
                <w:szCs w:val="24"/>
              </w:rPr>
            </w:pPr>
          </w:p>
        </w:tc>
      </w:tr>
      <w:tr w:rsidR="006C628A" w14:paraId="43C6D863" w14:textId="77777777" w:rsidTr="00F4567B">
        <w:tc>
          <w:tcPr>
            <w:tcW w:w="4585" w:type="dxa"/>
            <w:shd w:val="clear" w:color="auto" w:fill="D9D9D9" w:themeFill="background1" w:themeFillShade="D9"/>
          </w:tcPr>
          <w:p w14:paraId="3C9E4314"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 xml:space="preserve">Federal Congressional District(s) to be Served </w:t>
            </w:r>
          </w:p>
          <w:p w14:paraId="1E8031AE" w14:textId="6CC5E9C5" w:rsidR="006C628A" w:rsidRPr="00BB351C" w:rsidRDefault="006C628A" w:rsidP="006C628A">
            <w:pPr>
              <w:rPr>
                <w:rFonts w:ascii="Times New Roman" w:hAnsi="Times New Roman" w:cs="Times New Roman"/>
                <w:b/>
              </w:rPr>
            </w:pPr>
          </w:p>
        </w:tc>
        <w:tc>
          <w:tcPr>
            <w:tcW w:w="4991" w:type="dxa"/>
            <w:gridSpan w:val="6"/>
          </w:tcPr>
          <w:p w14:paraId="36FEAAC4" w14:textId="77777777" w:rsidR="006C628A" w:rsidRPr="00B15EBF" w:rsidRDefault="006C628A" w:rsidP="006C628A">
            <w:pPr>
              <w:jc w:val="center"/>
              <w:rPr>
                <w:i/>
                <w:iCs/>
                <w:sz w:val="24"/>
                <w:szCs w:val="24"/>
              </w:rPr>
            </w:pPr>
            <w:r w:rsidRPr="00B15EBF">
              <w:rPr>
                <w:i/>
                <w:iCs/>
              </w:rPr>
              <w:t>(</w:t>
            </w:r>
            <w:r w:rsidRPr="00B15EBF">
              <w:rPr>
                <w:i/>
                <w:iCs/>
                <w:sz w:val="20"/>
                <w:szCs w:val="20"/>
              </w:rPr>
              <w:t>District Number only</w:t>
            </w:r>
            <w:r w:rsidRPr="00B15EBF">
              <w:rPr>
                <w:i/>
                <w:iCs/>
              </w:rPr>
              <w:t>)</w:t>
            </w:r>
          </w:p>
          <w:p w14:paraId="62E9F0C6" w14:textId="77777777" w:rsidR="006C628A" w:rsidRPr="00BB351C" w:rsidRDefault="006C628A" w:rsidP="006C628A">
            <w:pPr>
              <w:jc w:val="center"/>
              <w:rPr>
                <w:sz w:val="24"/>
                <w:szCs w:val="24"/>
              </w:rPr>
            </w:pPr>
          </w:p>
        </w:tc>
      </w:tr>
      <w:tr w:rsidR="006C628A" w14:paraId="4341A729" w14:textId="77777777" w:rsidTr="00F4567B">
        <w:tc>
          <w:tcPr>
            <w:tcW w:w="4585" w:type="dxa"/>
            <w:shd w:val="clear" w:color="auto" w:fill="D9D9D9" w:themeFill="background1" w:themeFillShade="D9"/>
          </w:tcPr>
          <w:p w14:paraId="3E681C7D"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State House District to be Served</w:t>
            </w:r>
          </w:p>
          <w:p w14:paraId="3B19CF09" w14:textId="7FA61E1A" w:rsidR="006C628A" w:rsidRPr="00BB351C" w:rsidRDefault="006C628A" w:rsidP="006C628A">
            <w:pPr>
              <w:rPr>
                <w:rFonts w:ascii="Times New Roman" w:hAnsi="Times New Roman" w:cs="Times New Roman"/>
                <w:b/>
              </w:rPr>
            </w:pPr>
          </w:p>
        </w:tc>
        <w:tc>
          <w:tcPr>
            <w:tcW w:w="4991" w:type="dxa"/>
            <w:gridSpan w:val="6"/>
          </w:tcPr>
          <w:p w14:paraId="68286E20" w14:textId="77777777" w:rsidR="006C628A" w:rsidRPr="00B15EBF" w:rsidRDefault="006C628A" w:rsidP="006C628A">
            <w:pPr>
              <w:jc w:val="center"/>
              <w:rPr>
                <w:i/>
                <w:iCs/>
                <w:sz w:val="24"/>
                <w:szCs w:val="24"/>
              </w:rPr>
            </w:pPr>
            <w:r w:rsidRPr="00B15EBF">
              <w:rPr>
                <w:i/>
                <w:iCs/>
              </w:rPr>
              <w:t>(</w:t>
            </w:r>
            <w:r w:rsidRPr="00B15EBF">
              <w:rPr>
                <w:i/>
                <w:iCs/>
                <w:sz w:val="20"/>
                <w:szCs w:val="20"/>
              </w:rPr>
              <w:t>District Number only</w:t>
            </w:r>
            <w:r w:rsidRPr="00B15EBF">
              <w:rPr>
                <w:i/>
                <w:iCs/>
              </w:rPr>
              <w:t>)</w:t>
            </w:r>
          </w:p>
          <w:p w14:paraId="7215A401" w14:textId="77777777" w:rsidR="006C628A" w:rsidRPr="00BB351C" w:rsidRDefault="006C628A" w:rsidP="006C628A">
            <w:pPr>
              <w:jc w:val="center"/>
              <w:rPr>
                <w:sz w:val="24"/>
                <w:szCs w:val="24"/>
              </w:rPr>
            </w:pPr>
          </w:p>
        </w:tc>
      </w:tr>
      <w:tr w:rsidR="006C628A" w14:paraId="4650787A" w14:textId="77777777" w:rsidTr="00F4567B">
        <w:tc>
          <w:tcPr>
            <w:tcW w:w="4585" w:type="dxa"/>
            <w:shd w:val="clear" w:color="auto" w:fill="D9D9D9" w:themeFill="background1" w:themeFillShade="D9"/>
          </w:tcPr>
          <w:p w14:paraId="48B69FD8" w14:textId="77777777" w:rsidR="006C628A" w:rsidRPr="00BB351C" w:rsidRDefault="006C628A" w:rsidP="006C628A">
            <w:pPr>
              <w:rPr>
                <w:rFonts w:ascii="Times New Roman" w:hAnsi="Times New Roman" w:cs="Times New Roman"/>
                <w:b/>
              </w:rPr>
            </w:pPr>
            <w:r w:rsidRPr="00BB351C">
              <w:rPr>
                <w:rFonts w:ascii="Times New Roman" w:hAnsi="Times New Roman" w:cs="Times New Roman"/>
                <w:b/>
              </w:rPr>
              <w:t>State Senate District to be Served</w:t>
            </w:r>
          </w:p>
          <w:p w14:paraId="211EF40B" w14:textId="22DDCF3F" w:rsidR="006C628A" w:rsidRPr="00BB351C" w:rsidRDefault="006C628A" w:rsidP="006C628A">
            <w:pPr>
              <w:rPr>
                <w:rFonts w:ascii="Times New Roman" w:hAnsi="Times New Roman" w:cs="Times New Roman"/>
                <w:b/>
              </w:rPr>
            </w:pPr>
          </w:p>
        </w:tc>
        <w:tc>
          <w:tcPr>
            <w:tcW w:w="4991" w:type="dxa"/>
            <w:gridSpan w:val="6"/>
          </w:tcPr>
          <w:p w14:paraId="3B8503EB" w14:textId="77777777" w:rsidR="006C628A" w:rsidRPr="00B15EBF" w:rsidRDefault="006C628A" w:rsidP="006C628A">
            <w:pPr>
              <w:jc w:val="center"/>
              <w:rPr>
                <w:i/>
                <w:iCs/>
                <w:sz w:val="24"/>
                <w:szCs w:val="24"/>
              </w:rPr>
            </w:pPr>
            <w:r w:rsidRPr="00B15EBF">
              <w:rPr>
                <w:i/>
                <w:iCs/>
              </w:rPr>
              <w:t>(</w:t>
            </w:r>
            <w:r w:rsidRPr="00B15EBF">
              <w:rPr>
                <w:i/>
                <w:iCs/>
                <w:sz w:val="20"/>
                <w:szCs w:val="20"/>
              </w:rPr>
              <w:t>District Number only</w:t>
            </w:r>
            <w:r w:rsidRPr="00B15EBF">
              <w:rPr>
                <w:i/>
                <w:iCs/>
              </w:rPr>
              <w:t>)</w:t>
            </w:r>
          </w:p>
          <w:p w14:paraId="78F41181" w14:textId="77777777" w:rsidR="006C628A" w:rsidRPr="00BB351C" w:rsidRDefault="006C628A" w:rsidP="006C628A">
            <w:pPr>
              <w:jc w:val="center"/>
              <w:rPr>
                <w:sz w:val="24"/>
                <w:szCs w:val="24"/>
              </w:rPr>
            </w:pPr>
          </w:p>
        </w:tc>
      </w:tr>
    </w:tbl>
    <w:p w14:paraId="01247C79" w14:textId="09F7DD08" w:rsidR="004C4381" w:rsidRPr="004C4381" w:rsidRDefault="00F31C67" w:rsidP="00752F05">
      <w:pPr>
        <w:rPr>
          <w:rFonts w:ascii="Times New Roman" w:hAnsi="Times New Roman" w:cs="Times New Roman"/>
          <w:iCs/>
          <w:sz w:val="28"/>
          <w:szCs w:val="28"/>
          <w:u w:val="single"/>
        </w:rPr>
      </w:pPr>
      <w:r w:rsidRPr="004C4381">
        <w:rPr>
          <w:rFonts w:ascii="Times New Roman" w:hAnsi="Times New Roman" w:cs="Times New Roman"/>
          <w:iCs/>
          <w:sz w:val="28"/>
          <w:szCs w:val="28"/>
          <w:u w:val="single"/>
        </w:rPr>
        <w:lastRenderedPageBreak/>
        <w:t>*</w:t>
      </w:r>
      <w:r w:rsidR="006D7659">
        <w:rPr>
          <w:rFonts w:ascii="Times New Roman" w:hAnsi="Times New Roman" w:cs="Times New Roman"/>
          <w:iCs/>
          <w:sz w:val="28"/>
          <w:szCs w:val="28"/>
          <w:u w:val="single"/>
        </w:rPr>
        <w:t xml:space="preserve">  </w:t>
      </w:r>
      <w:r w:rsidR="004C4381" w:rsidRPr="004C4381">
        <w:rPr>
          <w:rFonts w:ascii="Times New Roman" w:hAnsi="Times New Roman" w:cs="Times New Roman"/>
          <w:iCs/>
          <w:sz w:val="28"/>
          <w:szCs w:val="28"/>
          <w:u w:val="single"/>
        </w:rPr>
        <w:t xml:space="preserve">Unique Entity </w:t>
      </w:r>
      <w:r w:rsidR="006D7659" w:rsidRPr="004C4381">
        <w:rPr>
          <w:rFonts w:ascii="Times New Roman" w:hAnsi="Times New Roman" w:cs="Times New Roman"/>
          <w:iCs/>
          <w:sz w:val="28"/>
          <w:szCs w:val="28"/>
          <w:u w:val="single"/>
        </w:rPr>
        <w:t>Identifier</w:t>
      </w:r>
      <w:r w:rsidR="004C4381" w:rsidRPr="004C4381">
        <w:rPr>
          <w:rFonts w:ascii="Times New Roman" w:hAnsi="Times New Roman" w:cs="Times New Roman"/>
          <w:iCs/>
          <w:sz w:val="28"/>
          <w:szCs w:val="28"/>
          <w:u w:val="single"/>
        </w:rPr>
        <w:t xml:space="preserve"> (UEI)</w:t>
      </w:r>
    </w:p>
    <w:p w14:paraId="5FD5CB61" w14:textId="5C3E9FD0" w:rsidR="004C4381" w:rsidRDefault="004C4381" w:rsidP="00752F05">
      <w:pPr>
        <w:rPr>
          <w:rFonts w:ascii="Times New Roman" w:hAnsi="Times New Roman" w:cs="Times New Roman"/>
          <w:iCs/>
        </w:rPr>
      </w:pPr>
    </w:p>
    <w:p w14:paraId="39F3F1D0" w14:textId="3B512C87" w:rsidR="00F31C67" w:rsidRDefault="004C4381" w:rsidP="00752F05">
      <w:pPr>
        <w:rPr>
          <w:rFonts w:ascii="Times New Roman" w:hAnsi="Times New Roman" w:cs="Times New Roman"/>
          <w:iCs/>
        </w:rPr>
      </w:pPr>
      <w:r>
        <w:rPr>
          <w:rFonts w:ascii="Times New Roman" w:hAnsi="Times New Roman" w:cs="Times New Roman"/>
          <w:iCs/>
        </w:rPr>
        <w:t xml:space="preserve">Starting in April 2022, the Federal government requires that any grantee of Federal funds provide a UEI instead of a </w:t>
      </w:r>
      <w:proofErr w:type="gramStart"/>
      <w:r>
        <w:rPr>
          <w:rFonts w:ascii="Times New Roman" w:hAnsi="Times New Roman" w:cs="Times New Roman"/>
          <w:iCs/>
        </w:rPr>
        <w:t>DUNS</w:t>
      </w:r>
      <w:proofErr w:type="gramEnd"/>
      <w:r>
        <w:rPr>
          <w:rFonts w:ascii="Times New Roman" w:hAnsi="Times New Roman" w:cs="Times New Roman"/>
          <w:iCs/>
        </w:rPr>
        <w:t xml:space="preserve"> number.  UEIs are free to register for and to renew and are available through </w:t>
      </w:r>
      <w:hyperlink r:id="rId11" w:history="1">
        <w:r w:rsidRPr="00646F6C">
          <w:rPr>
            <w:rStyle w:val="Hyperlink"/>
            <w:rFonts w:ascii="Times New Roman" w:hAnsi="Times New Roman" w:cs="Times New Roman"/>
            <w:iCs/>
          </w:rPr>
          <w:t>https://sam.gov</w:t>
        </w:r>
      </w:hyperlink>
      <w:r w:rsidR="006D7659">
        <w:rPr>
          <w:rFonts w:ascii="Times New Roman" w:hAnsi="Times New Roman" w:cs="Times New Roman"/>
          <w:iCs/>
        </w:rPr>
        <w:t xml:space="preserve"> . You may have already gone through this process with E-rate.</w:t>
      </w:r>
      <w:r w:rsidR="008748EB" w:rsidRPr="004C4381">
        <w:rPr>
          <w:rFonts w:ascii="Times New Roman" w:hAnsi="Times New Roman" w:cs="Times New Roman"/>
          <w:iCs/>
        </w:rPr>
        <w:t xml:space="preserve"> </w:t>
      </w:r>
    </w:p>
    <w:p w14:paraId="71610012" w14:textId="77777777" w:rsidR="004C4381" w:rsidRDefault="004C4381" w:rsidP="00752F05">
      <w:pPr>
        <w:rPr>
          <w:rFonts w:ascii="Times New Roman" w:hAnsi="Times New Roman" w:cs="Times New Roman"/>
          <w:iCs/>
        </w:rPr>
      </w:pPr>
    </w:p>
    <w:p w14:paraId="70019DCB" w14:textId="490E830F" w:rsidR="006C628A" w:rsidRDefault="006C628A" w:rsidP="006C628A">
      <w:pPr>
        <w:rPr>
          <w:rFonts w:ascii="Times New Roman" w:hAnsi="Times New Roman" w:cs="Times New Roman"/>
          <w:iCs/>
        </w:rPr>
      </w:pPr>
      <w:r>
        <w:rPr>
          <w:rFonts w:ascii="Times New Roman" w:hAnsi="Times New Roman" w:cs="Times New Roman"/>
          <w:iCs/>
        </w:rPr>
        <w:t xml:space="preserve">Please note that you will have to have a login to access the system. </w:t>
      </w:r>
    </w:p>
    <w:p w14:paraId="4344B3BE" w14:textId="243CC8DF" w:rsidR="00AC5B99" w:rsidRDefault="00AC5B99" w:rsidP="006C628A">
      <w:pPr>
        <w:rPr>
          <w:rFonts w:ascii="Times New Roman" w:hAnsi="Times New Roman" w:cs="Times New Roman"/>
          <w:iCs/>
        </w:rPr>
      </w:pPr>
    </w:p>
    <w:p w14:paraId="4AF2D852" w14:textId="6028C046" w:rsidR="00C66346" w:rsidRDefault="00C66346" w:rsidP="006C628A">
      <w:pPr>
        <w:rPr>
          <w:rFonts w:ascii="Times New Roman" w:hAnsi="Times New Roman" w:cs="Times New Roman"/>
          <w:iCs/>
        </w:rPr>
      </w:pPr>
      <w:r>
        <w:rPr>
          <w:rFonts w:ascii="Times New Roman" w:hAnsi="Times New Roman" w:cs="Times New Roman"/>
          <w:iCs/>
        </w:rPr>
        <w:t>Whose UEI should I use?</w:t>
      </w:r>
    </w:p>
    <w:p w14:paraId="0511DDAC" w14:textId="437DD224" w:rsidR="00AC5B99" w:rsidRPr="00C66346" w:rsidRDefault="00AC5B99" w:rsidP="00C66346">
      <w:pPr>
        <w:pStyle w:val="ListParagraph"/>
        <w:numPr>
          <w:ilvl w:val="0"/>
          <w:numId w:val="14"/>
        </w:numPr>
        <w:rPr>
          <w:rFonts w:ascii="Times New Roman" w:hAnsi="Times New Roman" w:cs="Times New Roman"/>
          <w:iCs/>
        </w:rPr>
      </w:pPr>
      <w:r w:rsidRPr="00C66346">
        <w:rPr>
          <w:rFonts w:ascii="Times New Roman" w:hAnsi="Times New Roman" w:cs="Times New Roman"/>
          <w:iCs/>
        </w:rPr>
        <w:t xml:space="preserve">If you are a department of the city or county, you can use the UEI of your city or county.  </w:t>
      </w:r>
    </w:p>
    <w:p w14:paraId="00E088EE" w14:textId="7A1B34B5" w:rsidR="00AC5B99" w:rsidRPr="00C66346" w:rsidRDefault="00AC5B99" w:rsidP="00C66346">
      <w:pPr>
        <w:pStyle w:val="ListParagraph"/>
        <w:numPr>
          <w:ilvl w:val="0"/>
          <w:numId w:val="14"/>
        </w:numPr>
        <w:rPr>
          <w:rFonts w:ascii="Times New Roman" w:hAnsi="Times New Roman" w:cs="Times New Roman"/>
          <w:iCs/>
        </w:rPr>
      </w:pPr>
      <w:r w:rsidRPr="00C66346">
        <w:rPr>
          <w:rFonts w:ascii="Times New Roman" w:hAnsi="Times New Roman" w:cs="Times New Roman"/>
          <w:iCs/>
        </w:rPr>
        <w:t>Please check with your financial officer regarding what UEI you should use, or if you should register for your own.</w:t>
      </w:r>
    </w:p>
    <w:p w14:paraId="098BEE81" w14:textId="79F238C5" w:rsidR="00AC5B99" w:rsidRPr="00C66346" w:rsidRDefault="00AC5B99" w:rsidP="00C66346">
      <w:pPr>
        <w:pStyle w:val="ListParagraph"/>
        <w:numPr>
          <w:ilvl w:val="0"/>
          <w:numId w:val="14"/>
        </w:numPr>
        <w:rPr>
          <w:rFonts w:ascii="Times New Roman" w:hAnsi="Times New Roman" w:cs="Times New Roman"/>
          <w:iCs/>
        </w:rPr>
      </w:pPr>
      <w:r w:rsidRPr="00C66346">
        <w:rPr>
          <w:rFonts w:ascii="Times New Roman" w:hAnsi="Times New Roman" w:cs="Times New Roman"/>
          <w:iCs/>
        </w:rPr>
        <w:t>501-C-3 libraries should either have their own UEI or have permission from their funding body to use theirs.</w:t>
      </w:r>
    </w:p>
    <w:p w14:paraId="662CB944" w14:textId="4DC74FC2" w:rsidR="00AC5B99" w:rsidRPr="00C66346" w:rsidRDefault="00AC5B99" w:rsidP="00C66346">
      <w:pPr>
        <w:pStyle w:val="ListParagraph"/>
        <w:numPr>
          <w:ilvl w:val="0"/>
          <w:numId w:val="14"/>
        </w:numPr>
        <w:rPr>
          <w:rFonts w:ascii="Times New Roman" w:hAnsi="Times New Roman" w:cs="Times New Roman"/>
          <w:iCs/>
        </w:rPr>
      </w:pPr>
      <w:r w:rsidRPr="00C66346">
        <w:rPr>
          <w:rFonts w:ascii="Times New Roman" w:hAnsi="Times New Roman" w:cs="Times New Roman"/>
          <w:iCs/>
        </w:rPr>
        <w:t>501-C-3 Friends groups should have their own UEI and FEIN</w:t>
      </w:r>
      <w:r w:rsidR="00CD57BD" w:rsidRPr="00C66346">
        <w:rPr>
          <w:rFonts w:ascii="Times New Roman" w:hAnsi="Times New Roman" w:cs="Times New Roman"/>
          <w:iCs/>
        </w:rPr>
        <w:t>, as they are not funded by the library’s funding bodies.</w:t>
      </w:r>
    </w:p>
    <w:p w14:paraId="724BB378" w14:textId="5D30F54F" w:rsidR="0002185D" w:rsidRDefault="0002185D" w:rsidP="006C628A">
      <w:pPr>
        <w:rPr>
          <w:rFonts w:ascii="Times New Roman" w:hAnsi="Times New Roman" w:cs="Times New Roman"/>
          <w:iCs/>
        </w:rPr>
      </w:pPr>
    </w:p>
    <w:p w14:paraId="3A3FB523" w14:textId="0D9365DE" w:rsidR="0002185D" w:rsidRDefault="0002185D" w:rsidP="006C628A">
      <w:pPr>
        <w:rPr>
          <w:rFonts w:ascii="Times New Roman" w:hAnsi="Times New Roman" w:cs="Times New Roman"/>
          <w:iCs/>
        </w:rPr>
      </w:pPr>
      <w:r>
        <w:rPr>
          <w:rFonts w:ascii="Times New Roman" w:hAnsi="Times New Roman" w:cs="Times New Roman"/>
          <w:iCs/>
        </w:rPr>
        <w:t>From the U.S. General Services Administration:</w:t>
      </w:r>
    </w:p>
    <w:p w14:paraId="6AB7A620" w14:textId="226D0779" w:rsidR="0002185D" w:rsidRDefault="0002185D" w:rsidP="006C628A">
      <w:pPr>
        <w:rPr>
          <w:rFonts w:ascii="Times New Roman" w:hAnsi="Times New Roman" w:cs="Times New Roman"/>
          <w:iCs/>
        </w:rPr>
      </w:pPr>
    </w:p>
    <w:p w14:paraId="4F156C5F" w14:textId="77777777" w:rsidR="0002185D" w:rsidRPr="0002185D" w:rsidRDefault="0002185D" w:rsidP="0002185D">
      <w:pPr>
        <w:pStyle w:val="NormalWeb"/>
        <w:spacing w:before="0" w:beforeAutospacing="0" w:after="0"/>
        <w:ind w:left="720"/>
        <w:rPr>
          <w:rFonts w:ascii="Times New Roman" w:hAnsi="Times New Roman" w:cs="Times New Roman"/>
          <w:color w:val="auto"/>
          <w:sz w:val="22"/>
          <w:szCs w:val="22"/>
        </w:rPr>
      </w:pPr>
      <w:r w:rsidRPr="0002185D">
        <w:rPr>
          <w:rFonts w:ascii="Times New Roman" w:hAnsi="Times New Roman" w:cs="Times New Roman"/>
          <w:color w:val="auto"/>
          <w:sz w:val="22"/>
          <w:szCs w:val="22"/>
        </w:rPr>
        <w:t>If you are new to the federal marketplace, you may not know what it means to “register” in SAM.gov versus just getting a unique entity identifier (or “UEI” as we sometimes call it).</w:t>
      </w:r>
    </w:p>
    <w:p w14:paraId="03EB6AB5"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b/>
          <w:bCs/>
          <w:color w:val="auto"/>
          <w:sz w:val="22"/>
          <w:szCs w:val="22"/>
        </w:rPr>
        <w:t>First, what is a UEI?</w:t>
      </w:r>
      <w:r w:rsidRPr="0002185D">
        <w:rPr>
          <w:rFonts w:ascii="Times New Roman" w:hAnsi="Times New Roman" w:cs="Times New Roman"/>
          <w:color w:val="auto"/>
          <w:sz w:val="22"/>
          <w:szCs w:val="22"/>
        </w:rPr>
        <w:t xml:space="preserve"> </w:t>
      </w:r>
    </w:p>
    <w:p w14:paraId="79694E55"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color w:val="auto"/>
          <w:sz w:val="22"/>
          <w:szCs w:val="22"/>
        </w:rPr>
        <w:t>Today, the federal government uses the DUNS Number, issued by Dun &amp; Bradstreet, to identify businesses and organizations as unique. Each unique business or organization is referred to as an “entity” on SAM.gov. Each entity that does business with the government by bidding on contracts or applying for grants, and certain subawardees, need a DUNS Number to conduct business with federal agencies. </w:t>
      </w:r>
    </w:p>
    <w:p w14:paraId="57EF1601"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color w:val="auto"/>
          <w:sz w:val="22"/>
          <w:szCs w:val="22"/>
        </w:rPr>
        <w:t>Effective April 4, 2022, the federal government will stop using the DUNS Number and start using a new identifier, the Unique Entity ID (SAM), to identify businesses and organizations as unique. Like the DUNS Number, the UEI will be required to do business with the government.</w:t>
      </w:r>
    </w:p>
    <w:p w14:paraId="0A2BF969"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b/>
          <w:bCs/>
          <w:color w:val="auto"/>
          <w:sz w:val="22"/>
          <w:szCs w:val="22"/>
        </w:rPr>
        <w:t>What Does it Mean to Get a UEI?</w:t>
      </w:r>
      <w:r w:rsidRPr="0002185D">
        <w:rPr>
          <w:rFonts w:ascii="Times New Roman" w:hAnsi="Times New Roman" w:cs="Times New Roman"/>
          <w:color w:val="auto"/>
          <w:sz w:val="22"/>
          <w:szCs w:val="22"/>
        </w:rPr>
        <w:t>  </w:t>
      </w:r>
    </w:p>
    <w:p w14:paraId="540BEAD7"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color w:val="auto"/>
          <w:sz w:val="22"/>
          <w:szCs w:val="22"/>
        </w:rPr>
        <w:t xml:space="preserve">Getting a UEI is a validation that your entity is what you say it is: a unique organization with its own physical address. </w:t>
      </w:r>
      <w:r w:rsidRPr="0002185D">
        <w:rPr>
          <w:rFonts w:ascii="Times New Roman" w:hAnsi="Times New Roman" w:cs="Times New Roman"/>
          <w:i/>
          <w:iCs/>
          <w:color w:val="auto"/>
          <w:sz w:val="22"/>
          <w:szCs w:val="22"/>
        </w:rPr>
        <w:t>Just getting a UEI assigned does not mean your organization is eligible for federal awards</w:t>
      </w:r>
      <w:r w:rsidRPr="0002185D">
        <w:rPr>
          <w:rFonts w:ascii="Times New Roman" w:hAnsi="Times New Roman" w:cs="Times New Roman"/>
          <w:color w:val="auto"/>
          <w:sz w:val="22"/>
          <w:szCs w:val="22"/>
        </w:rPr>
        <w:t>. SAM.gov will validate and assign a UEI to your organization even if you do not intend to register your entity in SAM.gov. “Getting a UEI” in SAM.gov refers to just that—getting a UEI only, not registration. If you are only interested in participating in the award process as a sub-awardee or other situations when registration is not required, then getting only a UEI is the right option for you. </w:t>
      </w:r>
    </w:p>
    <w:p w14:paraId="683D0EB3" w14:textId="77777777" w:rsidR="0002185D" w:rsidRPr="0002185D" w:rsidRDefault="0002185D" w:rsidP="0002185D">
      <w:pPr>
        <w:pStyle w:val="NormalWeb"/>
        <w:spacing w:before="0" w:beforeAutospacing="0" w:after="0"/>
        <w:ind w:left="720"/>
        <w:rPr>
          <w:rFonts w:ascii="Times New Roman" w:hAnsi="Times New Roman" w:cs="Times New Roman"/>
          <w:color w:val="auto"/>
          <w:sz w:val="22"/>
          <w:szCs w:val="22"/>
        </w:rPr>
      </w:pPr>
      <w:r w:rsidRPr="0002185D">
        <w:rPr>
          <w:rFonts w:ascii="Times New Roman" w:hAnsi="Times New Roman" w:cs="Times New Roman"/>
          <w:color w:val="auto"/>
          <w:sz w:val="22"/>
          <w:szCs w:val="22"/>
        </w:rPr>
        <w:lastRenderedPageBreak/>
        <w:t>Unique Entity IDs (SAM) do not expire, and if you choose to register your entity later, you will keep the same Unique Entity ID (SAM). </w:t>
      </w:r>
    </w:p>
    <w:p w14:paraId="0969C5A4"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b/>
          <w:bCs/>
          <w:color w:val="auto"/>
          <w:sz w:val="22"/>
          <w:szCs w:val="22"/>
        </w:rPr>
        <w:t>What Does it Mean to Register Your Entity?  </w:t>
      </w:r>
    </w:p>
    <w:p w14:paraId="39CFEB89"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color w:val="auto"/>
          <w:sz w:val="22"/>
          <w:szCs w:val="22"/>
        </w:rPr>
        <w:t>“Entity Registration” is a more involved process where you provide certain information about your organization and get a UEI along the way (if you don’t already have one). “Register” in SAM.gov always refers to entity registration. If you are interested in participating in the award process as a primary contractor or awardee—the one that bids directly or applies for the award—then registering is the right option for you.</w:t>
      </w:r>
    </w:p>
    <w:p w14:paraId="788BC121"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color w:val="auto"/>
          <w:sz w:val="22"/>
          <w:szCs w:val="22"/>
        </w:rPr>
        <w:t>Registration requires you to provide detailed information about your organization, potentially including representations and certifications (we call them “Reps &amp; Certs”), tax information, assertions (organization size metrics, NAICS codes, etc.), and more. Your registration must be updated (renewed) every year to remain active and keep you eligible for federal awards.</w:t>
      </w:r>
    </w:p>
    <w:p w14:paraId="247D1171" w14:textId="77777777" w:rsidR="0002185D" w:rsidRPr="0002185D" w:rsidRDefault="0002185D" w:rsidP="0002185D">
      <w:pPr>
        <w:pStyle w:val="NormalWeb"/>
        <w:spacing w:before="180" w:beforeAutospacing="0" w:after="180"/>
        <w:ind w:left="720"/>
        <w:rPr>
          <w:rFonts w:ascii="Times New Roman" w:hAnsi="Times New Roman" w:cs="Times New Roman"/>
          <w:color w:val="auto"/>
          <w:sz w:val="22"/>
          <w:szCs w:val="22"/>
        </w:rPr>
      </w:pPr>
      <w:r w:rsidRPr="0002185D">
        <w:rPr>
          <w:rFonts w:ascii="Times New Roman" w:hAnsi="Times New Roman" w:cs="Times New Roman"/>
          <w:b/>
          <w:bCs/>
          <w:color w:val="auto"/>
          <w:sz w:val="22"/>
          <w:szCs w:val="22"/>
        </w:rPr>
        <w:t>Where Do I Go to Get a Unique Entity ID (SAM)?</w:t>
      </w:r>
    </w:p>
    <w:p w14:paraId="6D12D8AA" w14:textId="77777777" w:rsidR="0002185D" w:rsidRPr="0002185D" w:rsidRDefault="0002185D" w:rsidP="0002185D">
      <w:pPr>
        <w:numPr>
          <w:ilvl w:val="0"/>
          <w:numId w:val="13"/>
        </w:numPr>
        <w:tabs>
          <w:tab w:val="clear" w:pos="720"/>
          <w:tab w:val="num" w:pos="1440"/>
        </w:tabs>
        <w:ind w:left="1635"/>
        <w:rPr>
          <w:rFonts w:ascii="Times New Roman" w:hAnsi="Times New Roman" w:cs="Times New Roman"/>
        </w:rPr>
      </w:pPr>
      <w:r w:rsidRPr="0002185D">
        <w:rPr>
          <w:rFonts w:ascii="Times New Roman" w:hAnsi="Times New Roman" w:cs="Times New Roman"/>
        </w:rPr>
        <w:t>If you have an entity registration (even if your registration has expired), you already have a Unique Entity ID (SAM). You can find it by selecting the Entity Management widget in your Workspace on SAM.gov or by signing in and searching entity information.</w:t>
      </w:r>
    </w:p>
    <w:p w14:paraId="070EEFF1" w14:textId="77777777" w:rsidR="0002185D" w:rsidRPr="0002185D" w:rsidRDefault="0002185D" w:rsidP="0002185D">
      <w:pPr>
        <w:numPr>
          <w:ilvl w:val="0"/>
          <w:numId w:val="13"/>
        </w:numPr>
        <w:tabs>
          <w:tab w:val="clear" w:pos="720"/>
          <w:tab w:val="num" w:pos="1440"/>
        </w:tabs>
        <w:ind w:left="1635"/>
        <w:rPr>
          <w:rFonts w:ascii="Times New Roman" w:hAnsi="Times New Roman" w:cs="Times New Roman"/>
        </w:rPr>
      </w:pPr>
      <w:r w:rsidRPr="0002185D">
        <w:rPr>
          <w:rFonts w:ascii="Times New Roman" w:hAnsi="Times New Roman" w:cs="Times New Roman"/>
        </w:rPr>
        <w:t>If you are a sub-awardee now or want to be one in the future, choose “Get Started” on the SAM.gov homepage and “Get a UEI.” Do not choose “Register Entity.”</w:t>
      </w:r>
    </w:p>
    <w:p w14:paraId="63179F87" w14:textId="77777777" w:rsidR="0002185D" w:rsidRPr="0002185D" w:rsidRDefault="0002185D" w:rsidP="0002185D">
      <w:pPr>
        <w:numPr>
          <w:ilvl w:val="0"/>
          <w:numId w:val="13"/>
        </w:numPr>
        <w:tabs>
          <w:tab w:val="clear" w:pos="720"/>
          <w:tab w:val="num" w:pos="1440"/>
        </w:tabs>
        <w:ind w:left="1635"/>
        <w:rPr>
          <w:rFonts w:ascii="Times New Roman" w:hAnsi="Times New Roman" w:cs="Times New Roman"/>
        </w:rPr>
      </w:pPr>
      <w:r w:rsidRPr="0002185D">
        <w:rPr>
          <w:rFonts w:ascii="Times New Roman" w:hAnsi="Times New Roman" w:cs="Times New Roman"/>
        </w:rPr>
        <w:t>If you want to bid as a primary awardee on a contract or grant now or in the future, you need to register your entity. A Unique Entity ID (SAM) will be assigned to you as part of registering. Choose “Get Started” on the SAM.gov homepage and “Register Entity.”</w:t>
      </w:r>
    </w:p>
    <w:p w14:paraId="79A8F096" w14:textId="77777777" w:rsidR="0002185D" w:rsidRDefault="0002185D" w:rsidP="0002185D">
      <w:pPr>
        <w:ind w:left="720"/>
        <w:rPr>
          <w:rFonts w:ascii="Times New Roman" w:hAnsi="Times New Roman" w:cs="Times New Roman"/>
        </w:rPr>
      </w:pPr>
    </w:p>
    <w:p w14:paraId="4BC46B5F" w14:textId="3894C21E" w:rsidR="0002185D" w:rsidRDefault="005755EE" w:rsidP="0002185D">
      <w:pPr>
        <w:ind w:left="720"/>
        <w:rPr>
          <w:rFonts w:ascii="Times New Roman" w:hAnsi="Times New Roman" w:cs="Times New Roman"/>
        </w:rPr>
      </w:pPr>
      <w:hyperlink r:id="rId12" w:history="1">
        <w:r w:rsidR="0002185D" w:rsidRPr="0002185D">
          <w:rPr>
            <w:rStyle w:val="Hyperlink"/>
            <w:rFonts w:ascii="Times New Roman" w:hAnsi="Times New Roman" w:cs="Times New Roman"/>
            <w:color w:val="0070C0"/>
          </w:rPr>
          <w:t>Check out this FAQ</w:t>
        </w:r>
      </w:hyperlink>
      <w:r w:rsidR="0002185D" w:rsidRPr="0002185D">
        <w:rPr>
          <w:rFonts w:ascii="Times New Roman" w:hAnsi="Times New Roman" w:cs="Times New Roman"/>
        </w:rPr>
        <w:t xml:space="preserve"> for more on the difference between getting a UEI and registering your entity. And if you have more questions about the transition from the DUNS Number to the Unique Entity ID (SAM), please check out our list of </w:t>
      </w:r>
      <w:hyperlink r:id="rId13" w:history="1">
        <w:r w:rsidR="0002185D" w:rsidRPr="0002185D">
          <w:rPr>
            <w:rStyle w:val="Hyperlink"/>
            <w:rFonts w:ascii="Times New Roman" w:hAnsi="Times New Roman" w:cs="Times New Roman"/>
            <w:color w:val="0070C0"/>
          </w:rPr>
          <w:t>FAQs</w:t>
        </w:r>
      </w:hyperlink>
      <w:r w:rsidR="0002185D" w:rsidRPr="0002185D">
        <w:rPr>
          <w:rFonts w:ascii="Times New Roman" w:hAnsi="Times New Roman" w:cs="Times New Roman"/>
        </w:rPr>
        <w:t xml:space="preserve"> on FSD.gov.</w:t>
      </w:r>
    </w:p>
    <w:p w14:paraId="3DE7C88C" w14:textId="00057FED" w:rsidR="00AE2A4F" w:rsidRDefault="00AE2A4F" w:rsidP="00AE2A4F">
      <w:pPr>
        <w:rPr>
          <w:rFonts w:ascii="Times New Roman" w:hAnsi="Times New Roman" w:cs="Times New Roman"/>
        </w:rPr>
      </w:pPr>
    </w:p>
    <w:p w14:paraId="6E094B23" w14:textId="08FFFBA5" w:rsidR="00AE2A4F" w:rsidRPr="00AE2A4F" w:rsidRDefault="00AE2A4F" w:rsidP="00AE2A4F">
      <w:pPr>
        <w:pBdr>
          <w:bottom w:val="single" w:sz="12" w:space="1" w:color="auto"/>
        </w:pBdr>
        <w:rPr>
          <w:rFonts w:ascii="Times New Roman" w:hAnsi="Times New Roman" w:cs="Times New Roman"/>
          <w:iCs/>
        </w:rPr>
      </w:pPr>
      <w:r w:rsidRPr="00AE2A4F">
        <w:rPr>
          <w:rFonts w:ascii="Times New Roman" w:hAnsi="Times New Roman" w:cs="Times New Roman"/>
        </w:rPr>
        <w:t xml:space="preserve">There is also a </w:t>
      </w:r>
      <w:hyperlink r:id="rId14" w:history="1">
        <w:r w:rsidRPr="00FF7157">
          <w:rPr>
            <w:rStyle w:val="Hyperlink"/>
            <w:rFonts w:ascii="Times New Roman" w:hAnsi="Times New Roman" w:cs="Times New Roman"/>
            <w:color w:val="0070C0"/>
          </w:rPr>
          <w:t>help area</w:t>
        </w:r>
      </w:hyperlink>
      <w:r w:rsidRPr="00AE2A4F">
        <w:rPr>
          <w:rFonts w:ascii="Times New Roman" w:hAnsi="Times New Roman" w:cs="Times New Roman"/>
        </w:rPr>
        <w:t xml:space="preserve"> on the SAM.gov website if you need assistance.</w:t>
      </w:r>
    </w:p>
    <w:p w14:paraId="36A6FFA8" w14:textId="77777777" w:rsidR="00FF1492" w:rsidRDefault="00FF1492" w:rsidP="006C628A">
      <w:pPr>
        <w:rPr>
          <w:rFonts w:ascii="Times New Roman" w:hAnsi="Times New Roman" w:cs="Times New Roman"/>
          <w:iCs/>
          <w:sz w:val="28"/>
          <w:szCs w:val="28"/>
          <w:u w:val="single"/>
        </w:rPr>
      </w:pPr>
    </w:p>
    <w:p w14:paraId="22E5879D" w14:textId="2E437DEC" w:rsidR="006C628A" w:rsidRPr="004C4381" w:rsidRDefault="006D7659" w:rsidP="006C628A">
      <w:pPr>
        <w:rPr>
          <w:rFonts w:ascii="Times New Roman" w:hAnsi="Times New Roman" w:cs="Times New Roman"/>
          <w:iCs/>
          <w:sz w:val="28"/>
          <w:szCs w:val="28"/>
          <w:u w:val="single"/>
        </w:rPr>
      </w:pPr>
      <w:r>
        <w:rPr>
          <w:rFonts w:ascii="Times New Roman" w:hAnsi="Times New Roman" w:cs="Times New Roman"/>
          <w:iCs/>
          <w:sz w:val="28"/>
          <w:szCs w:val="28"/>
          <w:u w:val="single"/>
        </w:rPr>
        <w:t>*</w:t>
      </w:r>
      <w:r w:rsidR="006C628A" w:rsidRPr="004C4381">
        <w:rPr>
          <w:rFonts w:ascii="Times New Roman" w:hAnsi="Times New Roman" w:cs="Times New Roman"/>
          <w:iCs/>
          <w:sz w:val="28"/>
          <w:szCs w:val="28"/>
          <w:u w:val="single"/>
        </w:rPr>
        <w:t>*</w:t>
      </w:r>
      <w:r>
        <w:rPr>
          <w:rFonts w:ascii="Times New Roman" w:hAnsi="Times New Roman" w:cs="Times New Roman"/>
          <w:iCs/>
          <w:sz w:val="28"/>
          <w:szCs w:val="28"/>
          <w:u w:val="single"/>
        </w:rPr>
        <w:t xml:space="preserve"> </w:t>
      </w:r>
      <w:r w:rsidR="006C628A" w:rsidRPr="004C4381">
        <w:rPr>
          <w:rFonts w:ascii="Times New Roman" w:hAnsi="Times New Roman" w:cs="Times New Roman"/>
          <w:iCs/>
          <w:sz w:val="28"/>
          <w:szCs w:val="28"/>
          <w:u w:val="single"/>
        </w:rPr>
        <w:t>A-133 Audit</w:t>
      </w:r>
    </w:p>
    <w:p w14:paraId="5A904E47" w14:textId="77777777" w:rsidR="006C628A" w:rsidRDefault="006C628A" w:rsidP="006C628A">
      <w:pPr>
        <w:rPr>
          <w:rFonts w:ascii="Times New Roman" w:hAnsi="Times New Roman" w:cs="Times New Roman"/>
          <w:iCs/>
        </w:rPr>
      </w:pPr>
    </w:p>
    <w:p w14:paraId="6D17D521" w14:textId="0BEA7033" w:rsidR="006C628A" w:rsidRDefault="006C628A" w:rsidP="006C628A">
      <w:pPr>
        <w:rPr>
          <w:rFonts w:ascii="Times New Roman" w:hAnsi="Times New Roman" w:cs="Times New Roman"/>
          <w:iCs/>
        </w:rPr>
      </w:pPr>
      <w:r>
        <w:rPr>
          <w:rFonts w:ascii="Times New Roman" w:hAnsi="Times New Roman" w:cs="Times New Roman"/>
          <w:iCs/>
        </w:rPr>
        <w:t>A</w:t>
      </w:r>
      <w:r w:rsidRPr="008748EB">
        <w:rPr>
          <w:rFonts w:ascii="Times New Roman" w:hAnsi="Times New Roman" w:cs="Times New Roman"/>
          <w:iCs/>
        </w:rPr>
        <w:t>n A-133 audit is not your typical annual audit.  This is an audit that is required by the Federal government if you or your city/county (if you are a department) spent more than $500</w:t>
      </w:r>
      <w:r>
        <w:rPr>
          <w:rFonts w:ascii="Times New Roman" w:hAnsi="Times New Roman" w:cs="Times New Roman"/>
          <w:iCs/>
        </w:rPr>
        <w:t>,</w:t>
      </w:r>
      <w:r w:rsidRPr="008748EB">
        <w:rPr>
          <w:rFonts w:ascii="Times New Roman" w:hAnsi="Times New Roman" w:cs="Times New Roman"/>
          <w:iCs/>
        </w:rPr>
        <w:t>000 in federal funds.</w:t>
      </w:r>
      <w:r>
        <w:rPr>
          <w:rFonts w:ascii="Times New Roman" w:hAnsi="Times New Roman" w:cs="Times New Roman"/>
          <w:iCs/>
        </w:rPr>
        <w:t xml:space="preserve"> </w:t>
      </w:r>
    </w:p>
    <w:p w14:paraId="46583CF0" w14:textId="77777777" w:rsidR="006C628A" w:rsidRDefault="006C628A" w:rsidP="006C628A">
      <w:pPr>
        <w:rPr>
          <w:rFonts w:ascii="Times New Roman" w:hAnsi="Times New Roman" w:cs="Times New Roman"/>
          <w:iCs/>
        </w:rPr>
      </w:pPr>
    </w:p>
    <w:p w14:paraId="42269708" w14:textId="77777777" w:rsidR="006C628A" w:rsidRPr="008748EB" w:rsidRDefault="006C628A" w:rsidP="006C628A">
      <w:pPr>
        <w:rPr>
          <w:rFonts w:ascii="Times New Roman" w:hAnsi="Times New Roman" w:cs="Times New Roman"/>
          <w:iCs/>
        </w:rPr>
      </w:pPr>
      <w:r>
        <w:rPr>
          <w:rFonts w:ascii="Times New Roman" w:hAnsi="Times New Roman" w:cs="Times New Roman"/>
          <w:iCs/>
        </w:rPr>
        <w:t>Please check with your city/county/library financial officer to verify that your library was or was not part of an A-133 audit.  If you were, then please provide the fiscal year that the audit was conducted for.</w:t>
      </w:r>
    </w:p>
    <w:p w14:paraId="5D7CF18F" w14:textId="1D4BEB1F" w:rsidR="006C628A" w:rsidRDefault="006C628A" w:rsidP="006C628A">
      <w:pPr>
        <w:rPr>
          <w:rFonts w:ascii="Times New Roman" w:hAnsi="Times New Roman" w:cs="Times New Roman"/>
          <w:iCs/>
        </w:rPr>
      </w:pPr>
    </w:p>
    <w:p w14:paraId="0487B485" w14:textId="77777777" w:rsidR="006C628A" w:rsidRDefault="006C628A" w:rsidP="006C628A">
      <w:pPr>
        <w:rPr>
          <w:rFonts w:ascii="Times New Roman" w:hAnsi="Times New Roman" w:cs="Times New Roman"/>
          <w:iCs/>
        </w:rPr>
      </w:pPr>
    </w:p>
    <w:p w14:paraId="03D3E1D9" w14:textId="26186714" w:rsidR="006C628A" w:rsidRPr="006C628A" w:rsidRDefault="006C628A" w:rsidP="006C628A">
      <w:pPr>
        <w:rPr>
          <w:rFonts w:ascii="Times New Roman" w:hAnsi="Times New Roman" w:cs="Times New Roman"/>
        </w:rPr>
        <w:sectPr w:rsidR="006C628A" w:rsidRPr="006C628A" w:rsidSect="00BF153E">
          <w:headerReference w:type="default" r:id="rId15"/>
          <w:footerReference w:type="default" r:id="rId16"/>
          <w:pgSz w:w="12240" w:h="15840"/>
          <w:pgMar w:top="1440" w:right="1440" w:bottom="1440" w:left="1170" w:header="360" w:footer="720" w:gutter="0"/>
          <w:pgNumType w:start="1"/>
          <w:cols w:space="720"/>
          <w:docGrid w:linePitch="360"/>
        </w:sectPr>
      </w:pPr>
    </w:p>
    <w:p w14:paraId="501E368A" w14:textId="77777777" w:rsidR="006C628A" w:rsidRPr="005D60CA" w:rsidRDefault="006C628A" w:rsidP="006C628A">
      <w:pPr>
        <w:jc w:val="center"/>
        <w:rPr>
          <w:rFonts w:ascii="Times New Roman" w:hAnsi="Times New Roman" w:cs="Times New Roman"/>
          <w:b/>
          <w:sz w:val="28"/>
          <w:szCs w:val="28"/>
        </w:rPr>
      </w:pPr>
      <w:r w:rsidRPr="000E4F10">
        <w:rPr>
          <w:rFonts w:ascii="Times New Roman" w:hAnsi="Times New Roman" w:cs="Times New Roman"/>
          <w:b/>
          <w:sz w:val="28"/>
          <w:szCs w:val="28"/>
        </w:rPr>
        <w:lastRenderedPageBreak/>
        <w:t>Certifications</w:t>
      </w:r>
    </w:p>
    <w:p w14:paraId="321F3AF4" w14:textId="77777777" w:rsidR="006C628A" w:rsidRPr="005D60CA" w:rsidRDefault="006C628A" w:rsidP="006C628A">
      <w:pPr>
        <w:rPr>
          <w:rFonts w:ascii="Times New Roman" w:hAnsi="Times New Roman" w:cs="Times New Roman"/>
          <w:sz w:val="16"/>
          <w:szCs w:val="16"/>
        </w:rPr>
      </w:pPr>
    </w:p>
    <w:p w14:paraId="73256EEA" w14:textId="77777777" w:rsidR="006C628A" w:rsidRPr="005D60CA" w:rsidRDefault="006C628A" w:rsidP="006C628A">
      <w:pPr>
        <w:rPr>
          <w:rFonts w:ascii="Times New Roman" w:hAnsi="Times New Roman" w:cs="Times New Roman"/>
          <w:sz w:val="20"/>
          <w:szCs w:val="20"/>
        </w:rPr>
      </w:pPr>
      <w:r w:rsidRPr="005D60CA">
        <w:rPr>
          <w:rFonts w:ascii="Times New Roman" w:hAnsi="Times New Roman" w:cs="Times New Roman"/>
          <w:sz w:val="20"/>
          <w:szCs w:val="20"/>
        </w:rPr>
        <w:t>For this LSTA Grant Proposal to be considered for funding, the library must meet requirements for items in the certification tables below.</w:t>
      </w:r>
    </w:p>
    <w:p w14:paraId="7E1D03C3" w14:textId="77777777" w:rsidR="006C628A" w:rsidRPr="005D60CA" w:rsidRDefault="006C628A" w:rsidP="006C628A">
      <w:pPr>
        <w:pStyle w:val="ListParagraph"/>
        <w:numPr>
          <w:ilvl w:val="0"/>
          <w:numId w:val="12"/>
        </w:numPr>
        <w:rPr>
          <w:rFonts w:ascii="Times New Roman" w:hAnsi="Times New Roman" w:cs="Times New Roman"/>
          <w:sz w:val="20"/>
          <w:szCs w:val="20"/>
        </w:rPr>
      </w:pPr>
      <w:r w:rsidRPr="005D60CA">
        <w:rPr>
          <w:rFonts w:ascii="Times New Roman" w:hAnsi="Times New Roman" w:cs="Times New Roman"/>
          <w:sz w:val="20"/>
          <w:szCs w:val="20"/>
        </w:rPr>
        <w:t xml:space="preserve">If this LSTA grant request </w:t>
      </w:r>
      <w:r w:rsidRPr="005D60CA">
        <w:rPr>
          <w:rFonts w:ascii="Times New Roman" w:hAnsi="Times New Roman" w:cs="Times New Roman"/>
          <w:sz w:val="20"/>
          <w:szCs w:val="20"/>
          <w:u w:val="single"/>
        </w:rPr>
        <w:t>does not</w:t>
      </w:r>
      <w:r w:rsidRPr="005D60CA">
        <w:rPr>
          <w:rFonts w:ascii="Times New Roman" w:hAnsi="Times New Roman" w:cs="Times New Roman"/>
          <w:sz w:val="20"/>
          <w:szCs w:val="20"/>
        </w:rPr>
        <w:t xml:space="preserve"> include funding for computers or electronic devices to access the Internet, computer software, or peripherals installed on computers accessing the internet, compliance with item 1 is not required.</w:t>
      </w:r>
    </w:p>
    <w:p w14:paraId="3A263A50" w14:textId="77777777" w:rsidR="006C628A" w:rsidRPr="005D60CA" w:rsidRDefault="006C628A" w:rsidP="006C628A">
      <w:pPr>
        <w:rPr>
          <w:rFonts w:ascii="Times New Roman" w:hAnsi="Times New Roman" w:cs="Times New Roman"/>
        </w:rPr>
      </w:pPr>
      <w:r w:rsidRPr="005D60C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E7EC73" wp14:editId="3566D6A3">
                <wp:simplePos x="0" y="0"/>
                <wp:positionH relativeFrom="column">
                  <wp:posOffset>12700</wp:posOffset>
                </wp:positionH>
                <wp:positionV relativeFrom="paragraph">
                  <wp:posOffset>80010</wp:posOffset>
                </wp:positionV>
                <wp:extent cx="58737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87375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84B8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3pt" to="46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" strokecolor="black [3213]" strokeweight="1.75pt"/>
            </w:pict>
          </mc:Fallback>
        </mc:AlternateContent>
      </w:r>
    </w:p>
    <w:p w14:paraId="6797ED3F" w14:textId="77777777" w:rsidR="006C628A" w:rsidRPr="005D60CA" w:rsidRDefault="006C628A" w:rsidP="006C628A">
      <w:pPr>
        <w:jc w:val="center"/>
        <w:rPr>
          <w:rFonts w:ascii="Times New Roman" w:hAnsi="Times New Roman" w:cs="Times New Roman"/>
          <w:b/>
        </w:rPr>
      </w:pPr>
      <w:bookmarkStart w:id="0" w:name="_Hlk37853916"/>
      <w:r w:rsidRPr="005D60CA">
        <w:rPr>
          <w:rFonts w:ascii="Times New Roman" w:hAnsi="Times New Roman" w:cs="Times New Roman"/>
          <w:b/>
        </w:rPr>
        <w:t>I certify that the applicant or public library being applied for is compliant with the following:</w:t>
      </w:r>
    </w:p>
    <w:p w14:paraId="4A757017" w14:textId="77777777" w:rsidR="006C628A" w:rsidRPr="005D60CA" w:rsidRDefault="006C628A" w:rsidP="006C628A">
      <w:pPr>
        <w:tabs>
          <w:tab w:val="left" w:pos="8240"/>
        </w:tabs>
        <w:jc w:val="right"/>
        <w:rPr>
          <w:rFonts w:ascii="Times New Roman" w:hAnsi="Times New Roman" w:cs="Times New Roman"/>
          <w:i/>
          <w:sz w:val="18"/>
          <w:szCs w:val="18"/>
        </w:rPr>
      </w:pPr>
      <w:r w:rsidRPr="005D60CA">
        <w:rPr>
          <w:rFonts w:ascii="Times New Roman" w:hAnsi="Times New Roman" w:cs="Times New Roman"/>
          <w:i/>
          <w:sz w:val="18"/>
          <w:szCs w:val="18"/>
        </w:rPr>
        <w:t>Please check one</w:t>
      </w:r>
    </w:p>
    <w:tbl>
      <w:tblPr>
        <w:tblStyle w:val="TableGrid"/>
        <w:tblW w:w="0" w:type="auto"/>
        <w:tblLayout w:type="fixed"/>
        <w:tblLook w:val="04A0" w:firstRow="1" w:lastRow="0" w:firstColumn="1" w:lastColumn="0" w:noHBand="0" w:noVBand="1"/>
      </w:tblPr>
      <w:tblGrid>
        <w:gridCol w:w="544"/>
        <w:gridCol w:w="553"/>
        <w:gridCol w:w="6922"/>
        <w:gridCol w:w="853"/>
        <w:gridCol w:w="974"/>
      </w:tblGrid>
      <w:tr w:rsidR="006C628A" w:rsidRPr="005D60CA" w14:paraId="2D9AFFC4" w14:textId="77777777" w:rsidTr="00F4567B">
        <w:tc>
          <w:tcPr>
            <w:tcW w:w="544" w:type="dxa"/>
            <w:tcBorders>
              <w:top w:val="nil"/>
              <w:left w:val="nil"/>
              <w:right w:val="nil"/>
            </w:tcBorders>
          </w:tcPr>
          <w:p w14:paraId="1659F2E8" w14:textId="77777777" w:rsidR="006C628A" w:rsidRPr="005D60CA" w:rsidRDefault="006C628A" w:rsidP="00F4567B">
            <w:pPr>
              <w:rPr>
                <w:rFonts w:ascii="Times New Roman" w:hAnsi="Times New Roman" w:cs="Times New Roman"/>
                <w:sz w:val="20"/>
                <w:szCs w:val="20"/>
              </w:rPr>
            </w:pPr>
          </w:p>
        </w:tc>
        <w:tc>
          <w:tcPr>
            <w:tcW w:w="7475" w:type="dxa"/>
            <w:gridSpan w:val="2"/>
            <w:tcBorders>
              <w:top w:val="nil"/>
              <w:left w:val="nil"/>
            </w:tcBorders>
          </w:tcPr>
          <w:p w14:paraId="13C86BE0" w14:textId="77777777" w:rsidR="006C628A" w:rsidRPr="005D60CA" w:rsidRDefault="006C628A" w:rsidP="00F4567B">
            <w:pPr>
              <w:rPr>
                <w:rFonts w:ascii="Times New Roman" w:hAnsi="Times New Roman" w:cs="Times New Roman"/>
                <w:sz w:val="20"/>
                <w:szCs w:val="20"/>
              </w:rPr>
            </w:pPr>
          </w:p>
        </w:tc>
        <w:tc>
          <w:tcPr>
            <w:tcW w:w="853" w:type="dxa"/>
          </w:tcPr>
          <w:p w14:paraId="0ADF2FB1"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Yes</w:t>
            </w:r>
          </w:p>
        </w:tc>
        <w:tc>
          <w:tcPr>
            <w:tcW w:w="974" w:type="dxa"/>
          </w:tcPr>
          <w:p w14:paraId="2F355F6F"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No</w:t>
            </w:r>
          </w:p>
        </w:tc>
      </w:tr>
      <w:tr w:rsidR="006C628A" w:rsidRPr="005D60CA" w14:paraId="70C01495" w14:textId="77777777" w:rsidTr="00F4567B">
        <w:tc>
          <w:tcPr>
            <w:tcW w:w="544" w:type="dxa"/>
          </w:tcPr>
          <w:p w14:paraId="2E52BEE5" w14:textId="77777777" w:rsidR="006C628A" w:rsidRPr="005D60CA" w:rsidRDefault="006C628A" w:rsidP="00F4567B">
            <w:pPr>
              <w:rPr>
                <w:rFonts w:ascii="Times New Roman" w:hAnsi="Times New Roman" w:cs="Times New Roman"/>
                <w:b/>
                <w:sz w:val="20"/>
                <w:szCs w:val="20"/>
              </w:rPr>
            </w:pPr>
            <w:r w:rsidRPr="005D60CA">
              <w:rPr>
                <w:rFonts w:ascii="Times New Roman" w:hAnsi="Times New Roman" w:cs="Times New Roman"/>
                <w:b/>
                <w:sz w:val="20"/>
                <w:szCs w:val="20"/>
              </w:rPr>
              <w:t>1.</w:t>
            </w:r>
          </w:p>
        </w:tc>
        <w:tc>
          <w:tcPr>
            <w:tcW w:w="7475" w:type="dxa"/>
            <w:gridSpan w:val="2"/>
          </w:tcPr>
          <w:p w14:paraId="377235FA"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 xml:space="preserve">Children’s Internet Protection Act </w:t>
            </w:r>
          </w:p>
          <w:p w14:paraId="338D890B"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w:t>
            </w:r>
            <w:proofErr w:type="gramStart"/>
            <w:r w:rsidRPr="005D60CA">
              <w:rPr>
                <w:rFonts w:ascii="Times New Roman" w:hAnsi="Times New Roman" w:cs="Times New Roman"/>
                <w:i/>
                <w:sz w:val="18"/>
                <w:szCs w:val="18"/>
              </w:rPr>
              <w:t>complete</w:t>
            </w:r>
            <w:proofErr w:type="gramEnd"/>
            <w:r w:rsidRPr="005D60CA">
              <w:rPr>
                <w:rFonts w:ascii="Times New Roman" w:hAnsi="Times New Roman" w:cs="Times New Roman"/>
                <w:i/>
                <w:sz w:val="18"/>
                <w:szCs w:val="18"/>
              </w:rPr>
              <w:t xml:space="preserve"> and sign Internet Safety Certification page, which follows this page</w:t>
            </w:r>
            <w:r w:rsidRPr="005D60CA">
              <w:rPr>
                <w:rFonts w:ascii="Times New Roman" w:hAnsi="Times New Roman" w:cs="Times New Roman"/>
                <w:sz w:val="20"/>
                <w:szCs w:val="20"/>
              </w:rPr>
              <w:t>)</w:t>
            </w:r>
          </w:p>
        </w:tc>
        <w:tc>
          <w:tcPr>
            <w:tcW w:w="853" w:type="dxa"/>
          </w:tcPr>
          <w:p w14:paraId="57CF40F0" w14:textId="77777777" w:rsidR="006C628A" w:rsidRPr="005D60CA" w:rsidRDefault="006C628A" w:rsidP="00F4567B">
            <w:pPr>
              <w:rPr>
                <w:rFonts w:ascii="Times New Roman" w:hAnsi="Times New Roman" w:cs="Times New Roman"/>
                <w:sz w:val="20"/>
                <w:szCs w:val="20"/>
              </w:rPr>
            </w:pPr>
          </w:p>
        </w:tc>
        <w:tc>
          <w:tcPr>
            <w:tcW w:w="974" w:type="dxa"/>
          </w:tcPr>
          <w:p w14:paraId="44FB1E24" w14:textId="77777777" w:rsidR="006C628A" w:rsidRPr="005D60CA" w:rsidRDefault="006C628A" w:rsidP="00F4567B">
            <w:pPr>
              <w:rPr>
                <w:rFonts w:ascii="Times New Roman" w:hAnsi="Times New Roman" w:cs="Times New Roman"/>
                <w:sz w:val="20"/>
                <w:szCs w:val="20"/>
              </w:rPr>
            </w:pPr>
          </w:p>
        </w:tc>
      </w:tr>
      <w:tr w:rsidR="006C628A" w:rsidRPr="005D60CA" w14:paraId="76057CB3" w14:textId="77777777" w:rsidTr="00F4567B">
        <w:tc>
          <w:tcPr>
            <w:tcW w:w="544" w:type="dxa"/>
            <w:tcBorders>
              <w:bottom w:val="single" w:sz="4" w:space="0" w:color="auto"/>
            </w:tcBorders>
          </w:tcPr>
          <w:p w14:paraId="13E2793D" w14:textId="77777777" w:rsidR="006C628A" w:rsidRPr="005D60CA" w:rsidRDefault="006C628A" w:rsidP="00F4567B">
            <w:pPr>
              <w:rPr>
                <w:rFonts w:ascii="Times New Roman" w:hAnsi="Times New Roman" w:cs="Times New Roman"/>
                <w:b/>
                <w:sz w:val="20"/>
                <w:szCs w:val="20"/>
              </w:rPr>
            </w:pPr>
            <w:r w:rsidRPr="005D60CA">
              <w:rPr>
                <w:rFonts w:ascii="Times New Roman" w:hAnsi="Times New Roman" w:cs="Times New Roman"/>
                <w:b/>
                <w:sz w:val="20"/>
                <w:szCs w:val="20"/>
              </w:rPr>
              <w:t>2.</w:t>
            </w:r>
          </w:p>
        </w:tc>
        <w:tc>
          <w:tcPr>
            <w:tcW w:w="7475" w:type="dxa"/>
            <w:gridSpan w:val="2"/>
            <w:tcBorders>
              <w:bottom w:val="single" w:sz="4" w:space="0" w:color="auto"/>
            </w:tcBorders>
          </w:tcPr>
          <w:p w14:paraId="7251DC38"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Title VI, Civil Rights Act of 1964</w:t>
            </w:r>
          </w:p>
        </w:tc>
        <w:tc>
          <w:tcPr>
            <w:tcW w:w="853" w:type="dxa"/>
            <w:tcBorders>
              <w:bottom w:val="single" w:sz="4" w:space="0" w:color="auto"/>
            </w:tcBorders>
          </w:tcPr>
          <w:p w14:paraId="497A3FFD" w14:textId="77777777" w:rsidR="006C628A" w:rsidRPr="005D60CA" w:rsidRDefault="006C628A" w:rsidP="00F4567B">
            <w:pPr>
              <w:rPr>
                <w:rFonts w:ascii="Times New Roman" w:hAnsi="Times New Roman" w:cs="Times New Roman"/>
                <w:sz w:val="20"/>
                <w:szCs w:val="20"/>
              </w:rPr>
            </w:pPr>
          </w:p>
        </w:tc>
        <w:tc>
          <w:tcPr>
            <w:tcW w:w="974" w:type="dxa"/>
            <w:tcBorders>
              <w:bottom w:val="single" w:sz="4" w:space="0" w:color="auto"/>
            </w:tcBorders>
          </w:tcPr>
          <w:p w14:paraId="71F59942" w14:textId="77777777" w:rsidR="006C628A" w:rsidRPr="005D60CA" w:rsidRDefault="006C628A" w:rsidP="00F4567B">
            <w:pPr>
              <w:rPr>
                <w:rFonts w:ascii="Times New Roman" w:hAnsi="Times New Roman" w:cs="Times New Roman"/>
                <w:sz w:val="20"/>
                <w:szCs w:val="20"/>
              </w:rPr>
            </w:pPr>
          </w:p>
        </w:tc>
      </w:tr>
      <w:bookmarkEnd w:id="0"/>
      <w:tr w:rsidR="006C628A" w:rsidRPr="005D60CA" w14:paraId="6B70F6AE" w14:textId="77777777" w:rsidTr="00F4567B">
        <w:tc>
          <w:tcPr>
            <w:tcW w:w="544" w:type="dxa"/>
            <w:tcBorders>
              <w:bottom w:val="single" w:sz="4" w:space="0" w:color="auto"/>
            </w:tcBorders>
          </w:tcPr>
          <w:p w14:paraId="4B8DC574" w14:textId="77777777" w:rsidR="006C628A" w:rsidRPr="005D60CA" w:rsidRDefault="006C628A" w:rsidP="00F4567B">
            <w:pPr>
              <w:rPr>
                <w:rFonts w:ascii="Times New Roman" w:hAnsi="Times New Roman" w:cs="Times New Roman"/>
                <w:b/>
                <w:sz w:val="20"/>
                <w:szCs w:val="20"/>
              </w:rPr>
            </w:pPr>
            <w:r w:rsidRPr="005D60CA">
              <w:rPr>
                <w:rFonts w:ascii="Times New Roman" w:hAnsi="Times New Roman" w:cs="Times New Roman"/>
                <w:b/>
                <w:sz w:val="20"/>
                <w:szCs w:val="20"/>
              </w:rPr>
              <w:t>3.</w:t>
            </w:r>
          </w:p>
        </w:tc>
        <w:tc>
          <w:tcPr>
            <w:tcW w:w="9302" w:type="dxa"/>
            <w:gridSpan w:val="4"/>
            <w:tcBorders>
              <w:bottom w:val="single" w:sz="4" w:space="0" w:color="auto"/>
            </w:tcBorders>
          </w:tcPr>
          <w:p w14:paraId="18DCD8AC"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Type of Library (</w:t>
            </w:r>
            <w:r w:rsidRPr="005D60CA">
              <w:rPr>
                <w:rFonts w:ascii="Times New Roman" w:hAnsi="Times New Roman" w:cs="Times New Roman"/>
                <w:i/>
                <w:sz w:val="18"/>
                <w:szCs w:val="18"/>
              </w:rPr>
              <w:t>please mark yes or no, please choose only one as yes</w:t>
            </w:r>
            <w:r w:rsidRPr="005D60CA">
              <w:rPr>
                <w:rFonts w:ascii="Times New Roman" w:hAnsi="Times New Roman" w:cs="Times New Roman"/>
                <w:sz w:val="20"/>
                <w:szCs w:val="20"/>
              </w:rPr>
              <w:t>)</w:t>
            </w:r>
          </w:p>
        </w:tc>
      </w:tr>
      <w:tr w:rsidR="006C628A" w:rsidRPr="005D60CA" w14:paraId="7BFF8A3C" w14:textId="77777777" w:rsidTr="00F4567B">
        <w:tc>
          <w:tcPr>
            <w:tcW w:w="544" w:type="dxa"/>
            <w:tcBorders>
              <w:bottom w:val="single" w:sz="4" w:space="0" w:color="auto"/>
            </w:tcBorders>
          </w:tcPr>
          <w:p w14:paraId="67B453E4" w14:textId="77777777" w:rsidR="006C628A" w:rsidRPr="005D60CA" w:rsidRDefault="006C628A" w:rsidP="00F4567B">
            <w:pPr>
              <w:rPr>
                <w:rFonts w:ascii="Times New Roman" w:hAnsi="Times New Roman" w:cs="Times New Roman"/>
                <w:b/>
                <w:sz w:val="20"/>
                <w:szCs w:val="20"/>
              </w:rPr>
            </w:pPr>
          </w:p>
        </w:tc>
        <w:tc>
          <w:tcPr>
            <w:tcW w:w="553" w:type="dxa"/>
            <w:tcBorders>
              <w:bottom w:val="single" w:sz="4" w:space="0" w:color="auto"/>
            </w:tcBorders>
          </w:tcPr>
          <w:p w14:paraId="0C033436"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3.a.</w:t>
            </w:r>
          </w:p>
        </w:tc>
        <w:tc>
          <w:tcPr>
            <w:tcW w:w="6922" w:type="dxa"/>
            <w:tcBorders>
              <w:bottom w:val="single" w:sz="4" w:space="0" w:color="auto"/>
            </w:tcBorders>
          </w:tcPr>
          <w:p w14:paraId="71F6C20C"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Department of the County or City</w:t>
            </w:r>
          </w:p>
        </w:tc>
        <w:tc>
          <w:tcPr>
            <w:tcW w:w="853" w:type="dxa"/>
            <w:tcBorders>
              <w:bottom w:val="single" w:sz="4" w:space="0" w:color="auto"/>
            </w:tcBorders>
          </w:tcPr>
          <w:p w14:paraId="227F3CAC" w14:textId="77777777" w:rsidR="006C628A" w:rsidRPr="005D60CA" w:rsidRDefault="006C628A" w:rsidP="00F4567B">
            <w:pPr>
              <w:rPr>
                <w:rFonts w:ascii="Times New Roman" w:hAnsi="Times New Roman" w:cs="Times New Roman"/>
                <w:sz w:val="20"/>
                <w:szCs w:val="20"/>
              </w:rPr>
            </w:pPr>
          </w:p>
        </w:tc>
        <w:tc>
          <w:tcPr>
            <w:tcW w:w="974" w:type="dxa"/>
            <w:tcBorders>
              <w:bottom w:val="single" w:sz="4" w:space="0" w:color="auto"/>
            </w:tcBorders>
          </w:tcPr>
          <w:p w14:paraId="06476522" w14:textId="77777777" w:rsidR="006C628A" w:rsidRPr="005D60CA" w:rsidRDefault="006C628A" w:rsidP="00F4567B">
            <w:pPr>
              <w:rPr>
                <w:rFonts w:ascii="Times New Roman" w:hAnsi="Times New Roman" w:cs="Times New Roman"/>
                <w:sz w:val="20"/>
                <w:szCs w:val="20"/>
              </w:rPr>
            </w:pPr>
          </w:p>
        </w:tc>
      </w:tr>
      <w:tr w:rsidR="006C628A" w:rsidRPr="005D60CA" w14:paraId="3D7C8BD6" w14:textId="77777777" w:rsidTr="00F4567B">
        <w:tc>
          <w:tcPr>
            <w:tcW w:w="544" w:type="dxa"/>
            <w:tcBorders>
              <w:bottom w:val="single" w:sz="4" w:space="0" w:color="auto"/>
            </w:tcBorders>
          </w:tcPr>
          <w:p w14:paraId="15672B8B" w14:textId="77777777" w:rsidR="006C628A" w:rsidRPr="005D60CA" w:rsidRDefault="006C628A" w:rsidP="00F4567B">
            <w:pPr>
              <w:rPr>
                <w:rFonts w:ascii="Times New Roman" w:hAnsi="Times New Roman" w:cs="Times New Roman"/>
                <w:b/>
                <w:sz w:val="20"/>
                <w:szCs w:val="20"/>
              </w:rPr>
            </w:pPr>
          </w:p>
        </w:tc>
        <w:tc>
          <w:tcPr>
            <w:tcW w:w="553" w:type="dxa"/>
            <w:tcBorders>
              <w:bottom w:val="single" w:sz="4" w:space="0" w:color="auto"/>
            </w:tcBorders>
          </w:tcPr>
          <w:p w14:paraId="31FE1DD5"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3.b.</w:t>
            </w:r>
          </w:p>
        </w:tc>
        <w:tc>
          <w:tcPr>
            <w:tcW w:w="6922" w:type="dxa"/>
            <w:tcBorders>
              <w:bottom w:val="single" w:sz="4" w:space="0" w:color="auto"/>
            </w:tcBorders>
          </w:tcPr>
          <w:p w14:paraId="7CCB3FE7"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Joint Venture (</w:t>
            </w:r>
            <w:r w:rsidRPr="005D60CA">
              <w:rPr>
                <w:rFonts w:ascii="Times New Roman" w:hAnsi="Times New Roman" w:cs="Times New Roman"/>
                <w:i/>
                <w:sz w:val="18"/>
                <w:szCs w:val="18"/>
              </w:rPr>
              <w:t>a formal agreement between a city and county; between cities; between cities and counties, or between counties where funding for the library is split between the agreeing entities, and the facility and materials are equally owned by the funding bodies; the library is considered neither a city nor a county department, but is a separate entity and is audited independently</w:t>
            </w:r>
            <w:r w:rsidRPr="005D60CA">
              <w:rPr>
                <w:rFonts w:ascii="Times New Roman" w:hAnsi="Times New Roman" w:cs="Times New Roman"/>
                <w:sz w:val="20"/>
                <w:szCs w:val="20"/>
              </w:rPr>
              <w:t>)</w:t>
            </w:r>
          </w:p>
        </w:tc>
        <w:tc>
          <w:tcPr>
            <w:tcW w:w="853" w:type="dxa"/>
            <w:tcBorders>
              <w:bottom w:val="single" w:sz="4" w:space="0" w:color="auto"/>
            </w:tcBorders>
          </w:tcPr>
          <w:p w14:paraId="1C5F84B8" w14:textId="77777777" w:rsidR="006C628A" w:rsidRPr="005D60CA" w:rsidRDefault="006C628A" w:rsidP="00F4567B">
            <w:pPr>
              <w:rPr>
                <w:rFonts w:ascii="Times New Roman" w:hAnsi="Times New Roman" w:cs="Times New Roman"/>
                <w:sz w:val="20"/>
                <w:szCs w:val="20"/>
              </w:rPr>
            </w:pPr>
          </w:p>
        </w:tc>
        <w:tc>
          <w:tcPr>
            <w:tcW w:w="974" w:type="dxa"/>
            <w:tcBorders>
              <w:bottom w:val="single" w:sz="4" w:space="0" w:color="auto"/>
            </w:tcBorders>
          </w:tcPr>
          <w:p w14:paraId="17734DCE" w14:textId="77777777" w:rsidR="006C628A" w:rsidRPr="005D60CA" w:rsidRDefault="006C628A" w:rsidP="00F4567B">
            <w:pPr>
              <w:rPr>
                <w:rFonts w:ascii="Times New Roman" w:hAnsi="Times New Roman" w:cs="Times New Roman"/>
                <w:sz w:val="20"/>
                <w:szCs w:val="20"/>
              </w:rPr>
            </w:pPr>
          </w:p>
        </w:tc>
      </w:tr>
      <w:tr w:rsidR="006C628A" w:rsidRPr="005D60CA" w14:paraId="5C4EEFA4" w14:textId="77777777" w:rsidTr="00F4567B">
        <w:tc>
          <w:tcPr>
            <w:tcW w:w="544" w:type="dxa"/>
            <w:tcBorders>
              <w:bottom w:val="single" w:sz="4" w:space="0" w:color="auto"/>
            </w:tcBorders>
          </w:tcPr>
          <w:p w14:paraId="6E0D6CD4" w14:textId="77777777" w:rsidR="006C628A" w:rsidRPr="005D60CA" w:rsidRDefault="006C628A" w:rsidP="00F4567B">
            <w:pPr>
              <w:rPr>
                <w:rFonts w:ascii="Times New Roman" w:hAnsi="Times New Roman" w:cs="Times New Roman"/>
                <w:b/>
                <w:sz w:val="20"/>
                <w:szCs w:val="20"/>
              </w:rPr>
            </w:pPr>
          </w:p>
        </w:tc>
        <w:tc>
          <w:tcPr>
            <w:tcW w:w="553" w:type="dxa"/>
            <w:tcBorders>
              <w:bottom w:val="single" w:sz="4" w:space="0" w:color="auto"/>
            </w:tcBorders>
          </w:tcPr>
          <w:p w14:paraId="1414E3ED"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3.c.</w:t>
            </w:r>
          </w:p>
        </w:tc>
        <w:tc>
          <w:tcPr>
            <w:tcW w:w="6922" w:type="dxa"/>
            <w:tcBorders>
              <w:bottom w:val="single" w:sz="4" w:space="0" w:color="auto"/>
            </w:tcBorders>
          </w:tcPr>
          <w:p w14:paraId="0078A596" w14:textId="7487CC20"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A documented 501-C-3 (</w:t>
            </w:r>
            <w:r w:rsidRPr="005D60CA">
              <w:rPr>
                <w:rFonts w:ascii="Times New Roman" w:hAnsi="Times New Roman" w:cs="Times New Roman"/>
                <w:i/>
                <w:sz w:val="18"/>
                <w:szCs w:val="18"/>
              </w:rPr>
              <w:t>the library has filed with the IRS as a 501-C-3 non-profit organization; having a tax</w:t>
            </w:r>
            <w:r w:rsidR="005B7165">
              <w:rPr>
                <w:rFonts w:ascii="Times New Roman" w:hAnsi="Times New Roman" w:cs="Times New Roman"/>
                <w:i/>
                <w:sz w:val="18"/>
                <w:szCs w:val="18"/>
              </w:rPr>
              <w:t>-</w:t>
            </w:r>
            <w:r w:rsidRPr="005D60CA">
              <w:rPr>
                <w:rFonts w:ascii="Times New Roman" w:hAnsi="Times New Roman" w:cs="Times New Roman"/>
                <w:i/>
                <w:sz w:val="18"/>
                <w:szCs w:val="18"/>
              </w:rPr>
              <w:t>exempt number or using one from a city or county does not qualify the library as a 501-C-3, just as tax exempt</w:t>
            </w:r>
            <w:r w:rsidRPr="005D60CA">
              <w:rPr>
                <w:rFonts w:ascii="Times New Roman" w:hAnsi="Times New Roman" w:cs="Times New Roman"/>
                <w:sz w:val="20"/>
                <w:szCs w:val="20"/>
              </w:rPr>
              <w:t>)</w:t>
            </w:r>
          </w:p>
        </w:tc>
        <w:tc>
          <w:tcPr>
            <w:tcW w:w="853" w:type="dxa"/>
            <w:tcBorders>
              <w:bottom w:val="single" w:sz="4" w:space="0" w:color="auto"/>
            </w:tcBorders>
          </w:tcPr>
          <w:p w14:paraId="2F751E98" w14:textId="77777777" w:rsidR="006C628A" w:rsidRPr="005D60CA" w:rsidRDefault="006C628A" w:rsidP="00F4567B">
            <w:pPr>
              <w:rPr>
                <w:rFonts w:ascii="Times New Roman" w:hAnsi="Times New Roman" w:cs="Times New Roman"/>
                <w:sz w:val="20"/>
                <w:szCs w:val="20"/>
              </w:rPr>
            </w:pPr>
          </w:p>
        </w:tc>
        <w:tc>
          <w:tcPr>
            <w:tcW w:w="974" w:type="dxa"/>
            <w:tcBorders>
              <w:bottom w:val="single" w:sz="4" w:space="0" w:color="auto"/>
            </w:tcBorders>
          </w:tcPr>
          <w:p w14:paraId="3B23826A" w14:textId="77777777" w:rsidR="006C628A" w:rsidRPr="005D60CA" w:rsidRDefault="006C628A" w:rsidP="00F4567B">
            <w:pPr>
              <w:rPr>
                <w:rFonts w:ascii="Times New Roman" w:hAnsi="Times New Roman" w:cs="Times New Roman"/>
                <w:sz w:val="20"/>
                <w:szCs w:val="20"/>
              </w:rPr>
            </w:pPr>
          </w:p>
        </w:tc>
      </w:tr>
      <w:tr w:rsidR="006C628A" w:rsidRPr="005D60CA" w14:paraId="13FCF79C" w14:textId="77777777" w:rsidTr="00F4567B">
        <w:tc>
          <w:tcPr>
            <w:tcW w:w="544" w:type="dxa"/>
            <w:tcBorders>
              <w:bottom w:val="single" w:sz="4" w:space="0" w:color="auto"/>
            </w:tcBorders>
          </w:tcPr>
          <w:p w14:paraId="5B4C418A" w14:textId="77777777" w:rsidR="006C628A" w:rsidRPr="005D60CA" w:rsidRDefault="006C628A" w:rsidP="00F4567B">
            <w:pPr>
              <w:rPr>
                <w:rFonts w:ascii="Times New Roman" w:hAnsi="Times New Roman" w:cs="Times New Roman"/>
                <w:sz w:val="20"/>
                <w:szCs w:val="20"/>
              </w:rPr>
            </w:pPr>
          </w:p>
        </w:tc>
        <w:tc>
          <w:tcPr>
            <w:tcW w:w="553" w:type="dxa"/>
            <w:tcBorders>
              <w:bottom w:val="single" w:sz="4" w:space="0" w:color="auto"/>
            </w:tcBorders>
          </w:tcPr>
          <w:p w14:paraId="177B389B"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3.d.</w:t>
            </w:r>
          </w:p>
        </w:tc>
        <w:tc>
          <w:tcPr>
            <w:tcW w:w="6922" w:type="dxa"/>
            <w:tcBorders>
              <w:bottom w:val="single" w:sz="4" w:space="0" w:color="auto"/>
            </w:tcBorders>
          </w:tcPr>
          <w:p w14:paraId="6D37543E"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 xml:space="preserve">Other, </w:t>
            </w:r>
            <w:proofErr w:type="gramStart"/>
            <w:r w:rsidRPr="005D60CA">
              <w:rPr>
                <w:rFonts w:ascii="Times New Roman" w:hAnsi="Times New Roman" w:cs="Times New Roman"/>
                <w:sz w:val="20"/>
                <w:szCs w:val="20"/>
              </w:rPr>
              <w:t>please  specify</w:t>
            </w:r>
            <w:proofErr w:type="gramEnd"/>
          </w:p>
        </w:tc>
        <w:tc>
          <w:tcPr>
            <w:tcW w:w="853" w:type="dxa"/>
            <w:tcBorders>
              <w:bottom w:val="single" w:sz="4" w:space="0" w:color="auto"/>
            </w:tcBorders>
          </w:tcPr>
          <w:p w14:paraId="7EA7C8BA" w14:textId="77777777" w:rsidR="006C628A" w:rsidRPr="005D60CA" w:rsidRDefault="006C628A" w:rsidP="00F4567B">
            <w:pPr>
              <w:rPr>
                <w:rFonts w:ascii="Times New Roman" w:hAnsi="Times New Roman" w:cs="Times New Roman"/>
                <w:sz w:val="20"/>
                <w:szCs w:val="20"/>
              </w:rPr>
            </w:pPr>
          </w:p>
        </w:tc>
        <w:tc>
          <w:tcPr>
            <w:tcW w:w="974" w:type="dxa"/>
            <w:tcBorders>
              <w:bottom w:val="single" w:sz="4" w:space="0" w:color="auto"/>
            </w:tcBorders>
          </w:tcPr>
          <w:p w14:paraId="05CC91AB" w14:textId="77777777" w:rsidR="006C628A" w:rsidRPr="005D60CA" w:rsidRDefault="006C628A" w:rsidP="00F4567B">
            <w:pPr>
              <w:rPr>
                <w:rFonts w:ascii="Times New Roman" w:hAnsi="Times New Roman" w:cs="Times New Roman"/>
                <w:sz w:val="20"/>
                <w:szCs w:val="20"/>
              </w:rPr>
            </w:pPr>
          </w:p>
        </w:tc>
      </w:tr>
      <w:tr w:rsidR="006C628A" w:rsidRPr="005D60CA" w14:paraId="0F105720" w14:textId="77777777" w:rsidTr="00F4567B">
        <w:tc>
          <w:tcPr>
            <w:tcW w:w="9846" w:type="dxa"/>
            <w:gridSpan w:val="5"/>
            <w:tcBorders>
              <w:top w:val="nil"/>
              <w:left w:val="nil"/>
              <w:right w:val="nil"/>
            </w:tcBorders>
          </w:tcPr>
          <w:p w14:paraId="6AB3CEC5" w14:textId="77777777" w:rsidR="006C628A" w:rsidRPr="005D60CA" w:rsidRDefault="006C628A" w:rsidP="00F4567B">
            <w:pPr>
              <w:jc w:val="center"/>
              <w:rPr>
                <w:rFonts w:ascii="Times New Roman" w:hAnsi="Times New Roman" w:cs="Times New Roman"/>
                <w:b/>
                <w:i/>
                <w:color w:val="FF0000"/>
                <w:sz w:val="20"/>
                <w:szCs w:val="20"/>
              </w:rPr>
            </w:pPr>
            <w:r w:rsidRPr="005D60CA">
              <w:rPr>
                <w:rFonts w:ascii="Times New Roman" w:hAnsi="Times New Roman" w:cs="Times New Roman"/>
                <w:b/>
                <w:i/>
                <w:color w:val="FF0000"/>
                <w:sz w:val="20"/>
                <w:szCs w:val="20"/>
              </w:rPr>
              <w:t>Items 4 – 7 are not required for Metropolitan or Independent Libraries</w:t>
            </w:r>
          </w:p>
        </w:tc>
      </w:tr>
      <w:tr w:rsidR="006C628A" w:rsidRPr="005D60CA" w14:paraId="30BF2E8C" w14:textId="77777777" w:rsidTr="00F4567B">
        <w:tc>
          <w:tcPr>
            <w:tcW w:w="544" w:type="dxa"/>
          </w:tcPr>
          <w:p w14:paraId="00EB2E43" w14:textId="77777777" w:rsidR="006C628A" w:rsidRPr="005D60CA" w:rsidRDefault="006C628A" w:rsidP="00F4567B">
            <w:pPr>
              <w:rPr>
                <w:rFonts w:ascii="Times New Roman" w:hAnsi="Times New Roman" w:cs="Times New Roman"/>
                <w:b/>
                <w:sz w:val="20"/>
                <w:szCs w:val="20"/>
              </w:rPr>
            </w:pPr>
            <w:r w:rsidRPr="005D60CA">
              <w:rPr>
                <w:rFonts w:ascii="Times New Roman" w:hAnsi="Times New Roman" w:cs="Times New Roman"/>
                <w:b/>
                <w:sz w:val="20"/>
                <w:szCs w:val="20"/>
              </w:rPr>
              <w:t>4.</w:t>
            </w:r>
          </w:p>
        </w:tc>
        <w:tc>
          <w:tcPr>
            <w:tcW w:w="7475" w:type="dxa"/>
            <w:gridSpan w:val="2"/>
          </w:tcPr>
          <w:p w14:paraId="595A6654"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Signed Service Agreement filed with your regional office for the most recent completed fiscal year</w:t>
            </w:r>
          </w:p>
        </w:tc>
        <w:tc>
          <w:tcPr>
            <w:tcW w:w="853" w:type="dxa"/>
          </w:tcPr>
          <w:p w14:paraId="7C1481E0" w14:textId="77777777" w:rsidR="006C628A" w:rsidRPr="005D60CA" w:rsidRDefault="006C628A" w:rsidP="00F4567B">
            <w:pPr>
              <w:rPr>
                <w:rFonts w:ascii="Times New Roman" w:hAnsi="Times New Roman" w:cs="Times New Roman"/>
                <w:sz w:val="20"/>
                <w:szCs w:val="20"/>
              </w:rPr>
            </w:pPr>
          </w:p>
        </w:tc>
        <w:tc>
          <w:tcPr>
            <w:tcW w:w="974" w:type="dxa"/>
          </w:tcPr>
          <w:p w14:paraId="39C7601E" w14:textId="77777777" w:rsidR="006C628A" w:rsidRPr="005D60CA" w:rsidRDefault="006C628A" w:rsidP="00F4567B">
            <w:pPr>
              <w:rPr>
                <w:rFonts w:ascii="Times New Roman" w:hAnsi="Times New Roman" w:cs="Times New Roman"/>
                <w:sz w:val="20"/>
                <w:szCs w:val="20"/>
              </w:rPr>
            </w:pPr>
          </w:p>
        </w:tc>
      </w:tr>
      <w:tr w:rsidR="006C628A" w:rsidRPr="005D60CA" w14:paraId="0330BCB5" w14:textId="77777777" w:rsidTr="00F4567B">
        <w:tc>
          <w:tcPr>
            <w:tcW w:w="544" w:type="dxa"/>
            <w:tcBorders>
              <w:bottom w:val="single" w:sz="4" w:space="0" w:color="auto"/>
            </w:tcBorders>
          </w:tcPr>
          <w:p w14:paraId="31698DEC" w14:textId="77777777" w:rsidR="006C628A" w:rsidRPr="005D60CA" w:rsidRDefault="006C628A" w:rsidP="00F4567B">
            <w:pPr>
              <w:rPr>
                <w:rFonts w:ascii="Times New Roman" w:hAnsi="Times New Roman" w:cs="Times New Roman"/>
                <w:b/>
                <w:sz w:val="20"/>
                <w:szCs w:val="20"/>
              </w:rPr>
            </w:pPr>
            <w:r w:rsidRPr="005D60CA">
              <w:rPr>
                <w:rFonts w:ascii="Times New Roman" w:hAnsi="Times New Roman" w:cs="Times New Roman"/>
                <w:b/>
                <w:sz w:val="20"/>
                <w:szCs w:val="20"/>
              </w:rPr>
              <w:t>5.</w:t>
            </w:r>
          </w:p>
        </w:tc>
        <w:tc>
          <w:tcPr>
            <w:tcW w:w="7475" w:type="dxa"/>
            <w:gridSpan w:val="2"/>
            <w:tcBorders>
              <w:bottom w:val="single" w:sz="4" w:space="0" w:color="auto"/>
            </w:tcBorders>
          </w:tcPr>
          <w:p w14:paraId="39766124" w14:textId="77777777"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Signed Maintenance of Effort documentation filed with your regional office for the most recent completed fiscal year</w:t>
            </w:r>
          </w:p>
        </w:tc>
        <w:tc>
          <w:tcPr>
            <w:tcW w:w="853" w:type="dxa"/>
            <w:tcBorders>
              <w:bottom w:val="single" w:sz="4" w:space="0" w:color="auto"/>
            </w:tcBorders>
          </w:tcPr>
          <w:p w14:paraId="0D7963B8" w14:textId="77777777" w:rsidR="006C628A" w:rsidRPr="005D60CA" w:rsidRDefault="006C628A" w:rsidP="00F4567B">
            <w:pPr>
              <w:rPr>
                <w:rFonts w:ascii="Times New Roman" w:hAnsi="Times New Roman" w:cs="Times New Roman"/>
                <w:sz w:val="20"/>
                <w:szCs w:val="20"/>
              </w:rPr>
            </w:pPr>
          </w:p>
        </w:tc>
        <w:tc>
          <w:tcPr>
            <w:tcW w:w="974" w:type="dxa"/>
            <w:tcBorders>
              <w:bottom w:val="single" w:sz="4" w:space="0" w:color="auto"/>
            </w:tcBorders>
          </w:tcPr>
          <w:p w14:paraId="04F341D2" w14:textId="77777777" w:rsidR="006C628A" w:rsidRPr="005D60CA" w:rsidRDefault="006C628A" w:rsidP="00F4567B">
            <w:pPr>
              <w:rPr>
                <w:rFonts w:ascii="Times New Roman" w:hAnsi="Times New Roman" w:cs="Times New Roman"/>
                <w:sz w:val="20"/>
                <w:szCs w:val="20"/>
              </w:rPr>
            </w:pPr>
          </w:p>
        </w:tc>
      </w:tr>
      <w:tr w:rsidR="006C628A" w:rsidRPr="005D60CA" w14:paraId="029514D9" w14:textId="77777777" w:rsidTr="00F4567B">
        <w:tc>
          <w:tcPr>
            <w:tcW w:w="544" w:type="dxa"/>
            <w:tcBorders>
              <w:top w:val="single" w:sz="4" w:space="0" w:color="auto"/>
              <w:bottom w:val="single" w:sz="4" w:space="0" w:color="auto"/>
            </w:tcBorders>
          </w:tcPr>
          <w:p w14:paraId="7FC40DB1" w14:textId="77777777" w:rsidR="006C628A" w:rsidRPr="005D60CA" w:rsidRDefault="006C628A" w:rsidP="00F4567B">
            <w:pPr>
              <w:rPr>
                <w:rFonts w:ascii="Times New Roman" w:hAnsi="Times New Roman" w:cs="Times New Roman"/>
                <w:b/>
                <w:sz w:val="20"/>
                <w:szCs w:val="20"/>
              </w:rPr>
            </w:pPr>
            <w:r w:rsidRPr="005D60CA">
              <w:rPr>
                <w:rFonts w:ascii="Times New Roman" w:hAnsi="Times New Roman" w:cs="Times New Roman"/>
                <w:b/>
                <w:sz w:val="20"/>
                <w:szCs w:val="20"/>
              </w:rPr>
              <w:t>6.</w:t>
            </w:r>
          </w:p>
        </w:tc>
        <w:tc>
          <w:tcPr>
            <w:tcW w:w="7475" w:type="dxa"/>
            <w:gridSpan w:val="2"/>
            <w:tcBorders>
              <w:top w:val="single" w:sz="4" w:space="0" w:color="auto"/>
              <w:bottom w:val="single" w:sz="4" w:space="0" w:color="auto"/>
            </w:tcBorders>
          </w:tcPr>
          <w:p w14:paraId="1F4E4A5F" w14:textId="46EDE2A0"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Did a member of your library board attend the 20</w:t>
            </w:r>
            <w:r>
              <w:rPr>
                <w:rFonts w:ascii="Times New Roman" w:hAnsi="Times New Roman" w:cs="Times New Roman"/>
                <w:sz w:val="20"/>
                <w:szCs w:val="20"/>
              </w:rPr>
              <w:t>2</w:t>
            </w:r>
            <w:r w:rsidR="00B15EBF">
              <w:rPr>
                <w:rFonts w:ascii="Times New Roman" w:hAnsi="Times New Roman" w:cs="Times New Roman"/>
                <w:sz w:val="20"/>
                <w:szCs w:val="20"/>
              </w:rPr>
              <w:t>2</w:t>
            </w:r>
            <w:r w:rsidRPr="005D60CA">
              <w:rPr>
                <w:rFonts w:ascii="Times New Roman" w:hAnsi="Times New Roman" w:cs="Times New Roman"/>
                <w:sz w:val="20"/>
                <w:szCs w:val="20"/>
              </w:rPr>
              <w:t xml:space="preserve"> Trustee Workshop?</w:t>
            </w:r>
          </w:p>
        </w:tc>
        <w:tc>
          <w:tcPr>
            <w:tcW w:w="853" w:type="dxa"/>
            <w:tcBorders>
              <w:top w:val="single" w:sz="4" w:space="0" w:color="auto"/>
              <w:bottom w:val="single" w:sz="4" w:space="0" w:color="auto"/>
            </w:tcBorders>
          </w:tcPr>
          <w:p w14:paraId="1987EDDD" w14:textId="77777777" w:rsidR="006C628A" w:rsidRPr="005D60CA" w:rsidRDefault="006C628A" w:rsidP="00F4567B">
            <w:pPr>
              <w:rPr>
                <w:rFonts w:ascii="Times New Roman" w:hAnsi="Times New Roman" w:cs="Times New Roman"/>
                <w:sz w:val="20"/>
                <w:szCs w:val="20"/>
              </w:rPr>
            </w:pPr>
          </w:p>
        </w:tc>
        <w:tc>
          <w:tcPr>
            <w:tcW w:w="974" w:type="dxa"/>
            <w:tcBorders>
              <w:top w:val="single" w:sz="4" w:space="0" w:color="auto"/>
              <w:bottom w:val="single" w:sz="4" w:space="0" w:color="auto"/>
            </w:tcBorders>
          </w:tcPr>
          <w:p w14:paraId="0EBCF87A" w14:textId="77777777" w:rsidR="006C628A" w:rsidRPr="005D60CA" w:rsidRDefault="006C628A" w:rsidP="00F4567B">
            <w:pPr>
              <w:rPr>
                <w:rFonts w:ascii="Times New Roman" w:hAnsi="Times New Roman" w:cs="Times New Roman"/>
                <w:sz w:val="20"/>
                <w:szCs w:val="20"/>
              </w:rPr>
            </w:pPr>
          </w:p>
        </w:tc>
      </w:tr>
      <w:tr w:rsidR="006C628A" w:rsidRPr="005D60CA" w14:paraId="69DE786D" w14:textId="77777777" w:rsidTr="00F4567B">
        <w:tc>
          <w:tcPr>
            <w:tcW w:w="544" w:type="dxa"/>
            <w:tcBorders>
              <w:top w:val="single" w:sz="4" w:space="0" w:color="auto"/>
              <w:bottom w:val="single" w:sz="4" w:space="0" w:color="auto"/>
            </w:tcBorders>
          </w:tcPr>
          <w:p w14:paraId="2C4D88F9" w14:textId="77777777" w:rsidR="006C628A" w:rsidRDefault="006C628A" w:rsidP="00F4567B">
            <w:pPr>
              <w:rPr>
                <w:rFonts w:ascii="Times New Roman" w:hAnsi="Times New Roman" w:cs="Times New Roman"/>
                <w:b/>
                <w:sz w:val="20"/>
                <w:szCs w:val="20"/>
              </w:rPr>
            </w:pPr>
            <w:r>
              <w:rPr>
                <w:rFonts w:ascii="Times New Roman" w:hAnsi="Times New Roman" w:cs="Times New Roman"/>
                <w:b/>
                <w:sz w:val="20"/>
                <w:szCs w:val="20"/>
              </w:rPr>
              <w:t>6.a.</w:t>
            </w:r>
          </w:p>
        </w:tc>
        <w:tc>
          <w:tcPr>
            <w:tcW w:w="9302" w:type="dxa"/>
            <w:gridSpan w:val="4"/>
            <w:tcBorders>
              <w:top w:val="single" w:sz="4" w:space="0" w:color="auto"/>
              <w:bottom w:val="single" w:sz="4" w:space="0" w:color="auto"/>
            </w:tcBorders>
          </w:tcPr>
          <w:p w14:paraId="358C7E85" w14:textId="77777777" w:rsidR="006C628A" w:rsidRPr="005D60CA" w:rsidRDefault="006C628A" w:rsidP="00F4567B">
            <w:pPr>
              <w:rPr>
                <w:rFonts w:ascii="Times New Roman" w:hAnsi="Times New Roman" w:cs="Times New Roman"/>
                <w:sz w:val="20"/>
                <w:szCs w:val="20"/>
              </w:rPr>
            </w:pPr>
            <w:r>
              <w:rPr>
                <w:rFonts w:ascii="Times New Roman" w:hAnsi="Times New Roman" w:cs="Times New Roman"/>
                <w:sz w:val="20"/>
                <w:szCs w:val="20"/>
              </w:rPr>
              <w:t>If yes, please provide the name of at least one board member who attended</w:t>
            </w:r>
          </w:p>
        </w:tc>
      </w:tr>
      <w:tr w:rsidR="006C628A" w:rsidRPr="005D60CA" w14:paraId="151A6795" w14:textId="77777777" w:rsidTr="00F4567B">
        <w:trPr>
          <w:trHeight w:val="332"/>
        </w:trPr>
        <w:tc>
          <w:tcPr>
            <w:tcW w:w="544" w:type="dxa"/>
            <w:tcBorders>
              <w:top w:val="single" w:sz="4" w:space="0" w:color="auto"/>
              <w:bottom w:val="single" w:sz="4" w:space="0" w:color="auto"/>
            </w:tcBorders>
          </w:tcPr>
          <w:p w14:paraId="16BECBB6" w14:textId="77777777" w:rsidR="006C628A" w:rsidRDefault="006C628A" w:rsidP="00F4567B">
            <w:pPr>
              <w:rPr>
                <w:rFonts w:ascii="Times New Roman" w:hAnsi="Times New Roman" w:cs="Times New Roman"/>
                <w:b/>
                <w:sz w:val="20"/>
                <w:szCs w:val="20"/>
              </w:rPr>
            </w:pPr>
          </w:p>
        </w:tc>
        <w:tc>
          <w:tcPr>
            <w:tcW w:w="9302" w:type="dxa"/>
            <w:gridSpan w:val="4"/>
            <w:tcBorders>
              <w:top w:val="single" w:sz="4" w:space="0" w:color="auto"/>
              <w:bottom w:val="single" w:sz="4" w:space="0" w:color="auto"/>
            </w:tcBorders>
          </w:tcPr>
          <w:p w14:paraId="3099BDFD" w14:textId="77777777" w:rsidR="006C628A" w:rsidRPr="005D60CA" w:rsidRDefault="006C628A" w:rsidP="00F4567B">
            <w:pPr>
              <w:rPr>
                <w:rFonts w:ascii="Times New Roman" w:hAnsi="Times New Roman" w:cs="Times New Roman"/>
                <w:sz w:val="20"/>
                <w:szCs w:val="20"/>
              </w:rPr>
            </w:pPr>
            <w:r>
              <w:rPr>
                <w:rFonts w:ascii="Times New Roman" w:hAnsi="Times New Roman" w:cs="Times New Roman"/>
                <w:sz w:val="20"/>
                <w:szCs w:val="20"/>
              </w:rPr>
              <w:t xml:space="preserve">Attendee Name: </w:t>
            </w:r>
          </w:p>
        </w:tc>
      </w:tr>
      <w:tr w:rsidR="006C628A" w:rsidRPr="005D60CA" w14:paraId="759F9A35" w14:textId="77777777" w:rsidTr="00F4567B">
        <w:tc>
          <w:tcPr>
            <w:tcW w:w="544" w:type="dxa"/>
            <w:tcBorders>
              <w:top w:val="single" w:sz="4" w:space="0" w:color="auto"/>
              <w:bottom w:val="single" w:sz="4" w:space="0" w:color="auto"/>
            </w:tcBorders>
          </w:tcPr>
          <w:p w14:paraId="31047C59" w14:textId="77777777" w:rsidR="006C628A" w:rsidRPr="005D60CA" w:rsidRDefault="006C628A" w:rsidP="00F4567B">
            <w:pPr>
              <w:rPr>
                <w:rFonts w:ascii="Times New Roman" w:hAnsi="Times New Roman" w:cs="Times New Roman"/>
                <w:b/>
                <w:sz w:val="20"/>
                <w:szCs w:val="20"/>
              </w:rPr>
            </w:pPr>
            <w:r>
              <w:rPr>
                <w:rFonts w:ascii="Times New Roman" w:hAnsi="Times New Roman" w:cs="Times New Roman"/>
                <w:b/>
                <w:sz w:val="20"/>
                <w:szCs w:val="20"/>
              </w:rPr>
              <w:t>7.</w:t>
            </w:r>
          </w:p>
        </w:tc>
        <w:tc>
          <w:tcPr>
            <w:tcW w:w="7475" w:type="dxa"/>
            <w:gridSpan w:val="2"/>
            <w:tcBorders>
              <w:top w:val="single" w:sz="4" w:space="0" w:color="auto"/>
              <w:bottom w:val="single" w:sz="4" w:space="0" w:color="auto"/>
            </w:tcBorders>
          </w:tcPr>
          <w:p w14:paraId="1423252C" w14:textId="2523F6A0" w:rsidR="006C628A" w:rsidRPr="005D60CA" w:rsidRDefault="006C628A" w:rsidP="00F4567B">
            <w:pPr>
              <w:rPr>
                <w:rFonts w:ascii="Times New Roman" w:hAnsi="Times New Roman" w:cs="Times New Roman"/>
                <w:sz w:val="20"/>
                <w:szCs w:val="20"/>
              </w:rPr>
            </w:pPr>
            <w:r w:rsidRPr="005D60CA">
              <w:rPr>
                <w:rFonts w:ascii="Times New Roman" w:hAnsi="Times New Roman" w:cs="Times New Roman"/>
                <w:sz w:val="20"/>
                <w:szCs w:val="20"/>
              </w:rPr>
              <w:t>Has the Standards Survey been completed for your library for the 20</w:t>
            </w:r>
            <w:r>
              <w:rPr>
                <w:rFonts w:ascii="Times New Roman" w:hAnsi="Times New Roman" w:cs="Times New Roman"/>
                <w:sz w:val="20"/>
                <w:szCs w:val="20"/>
              </w:rPr>
              <w:t>2</w:t>
            </w:r>
            <w:r w:rsidR="00B15EBF">
              <w:rPr>
                <w:rFonts w:ascii="Times New Roman" w:hAnsi="Times New Roman" w:cs="Times New Roman"/>
                <w:sz w:val="20"/>
                <w:szCs w:val="20"/>
              </w:rPr>
              <w:t>2</w:t>
            </w:r>
            <w:r w:rsidRPr="005D60CA">
              <w:rPr>
                <w:rFonts w:ascii="Times New Roman" w:hAnsi="Times New Roman" w:cs="Times New Roman"/>
                <w:sz w:val="20"/>
                <w:szCs w:val="20"/>
              </w:rPr>
              <w:t>/20</w:t>
            </w:r>
            <w:r>
              <w:rPr>
                <w:rFonts w:ascii="Times New Roman" w:hAnsi="Times New Roman" w:cs="Times New Roman"/>
                <w:sz w:val="20"/>
                <w:szCs w:val="20"/>
              </w:rPr>
              <w:t>2</w:t>
            </w:r>
            <w:r w:rsidR="00B15EBF">
              <w:rPr>
                <w:rFonts w:ascii="Times New Roman" w:hAnsi="Times New Roman" w:cs="Times New Roman"/>
                <w:sz w:val="20"/>
                <w:szCs w:val="20"/>
              </w:rPr>
              <w:t>3</w:t>
            </w:r>
            <w:r w:rsidRPr="005D60CA">
              <w:rPr>
                <w:rFonts w:ascii="Times New Roman" w:hAnsi="Times New Roman" w:cs="Times New Roman"/>
                <w:sz w:val="20"/>
                <w:szCs w:val="20"/>
              </w:rPr>
              <w:t xml:space="preserve"> Fiscal Year?</w:t>
            </w:r>
            <w:r>
              <w:rPr>
                <w:rFonts w:ascii="Times New Roman" w:hAnsi="Times New Roman" w:cs="Times New Roman"/>
                <w:sz w:val="20"/>
                <w:szCs w:val="20"/>
              </w:rPr>
              <w:t xml:space="preserve"> </w:t>
            </w:r>
            <w:r w:rsidRPr="00D77085">
              <w:rPr>
                <w:rFonts w:ascii="Times New Roman" w:hAnsi="Times New Roman" w:cs="Times New Roman"/>
                <w:color w:val="FF0000"/>
                <w:sz w:val="20"/>
                <w:szCs w:val="20"/>
              </w:rPr>
              <w:t>**</w:t>
            </w:r>
          </w:p>
        </w:tc>
        <w:tc>
          <w:tcPr>
            <w:tcW w:w="853" w:type="dxa"/>
            <w:tcBorders>
              <w:top w:val="single" w:sz="4" w:space="0" w:color="auto"/>
              <w:bottom w:val="single" w:sz="4" w:space="0" w:color="auto"/>
            </w:tcBorders>
          </w:tcPr>
          <w:p w14:paraId="2355BD5D" w14:textId="77777777" w:rsidR="006C628A" w:rsidRPr="005D60CA" w:rsidRDefault="006C628A" w:rsidP="00F4567B">
            <w:pPr>
              <w:rPr>
                <w:rFonts w:ascii="Times New Roman" w:hAnsi="Times New Roman" w:cs="Times New Roman"/>
                <w:sz w:val="20"/>
                <w:szCs w:val="20"/>
              </w:rPr>
            </w:pPr>
          </w:p>
        </w:tc>
        <w:tc>
          <w:tcPr>
            <w:tcW w:w="974" w:type="dxa"/>
            <w:tcBorders>
              <w:top w:val="single" w:sz="4" w:space="0" w:color="auto"/>
              <w:bottom w:val="single" w:sz="4" w:space="0" w:color="auto"/>
            </w:tcBorders>
          </w:tcPr>
          <w:p w14:paraId="2B4E4AFD" w14:textId="77777777" w:rsidR="006C628A" w:rsidRPr="005D60CA" w:rsidRDefault="006C628A" w:rsidP="00F4567B">
            <w:pPr>
              <w:rPr>
                <w:rFonts w:ascii="Times New Roman" w:hAnsi="Times New Roman" w:cs="Times New Roman"/>
                <w:sz w:val="20"/>
                <w:szCs w:val="20"/>
              </w:rPr>
            </w:pPr>
          </w:p>
        </w:tc>
      </w:tr>
      <w:tr w:rsidR="006C628A" w:rsidRPr="005D60CA" w14:paraId="5ADD283D" w14:textId="77777777" w:rsidTr="00F4567B">
        <w:trPr>
          <w:trHeight w:val="211"/>
        </w:trPr>
        <w:tc>
          <w:tcPr>
            <w:tcW w:w="544" w:type="dxa"/>
            <w:vMerge w:val="restart"/>
            <w:tcBorders>
              <w:top w:val="single" w:sz="4" w:space="0" w:color="auto"/>
            </w:tcBorders>
          </w:tcPr>
          <w:p w14:paraId="06EBDC58" w14:textId="77777777" w:rsidR="006C628A" w:rsidRPr="005D60CA" w:rsidRDefault="006C628A" w:rsidP="00F4567B">
            <w:pPr>
              <w:rPr>
                <w:rFonts w:ascii="Times New Roman" w:hAnsi="Times New Roman" w:cs="Times New Roman"/>
                <w:b/>
                <w:sz w:val="20"/>
                <w:szCs w:val="20"/>
              </w:rPr>
            </w:pPr>
            <w:r>
              <w:rPr>
                <w:rFonts w:ascii="Times New Roman" w:hAnsi="Times New Roman" w:cs="Times New Roman"/>
                <w:b/>
                <w:sz w:val="20"/>
                <w:szCs w:val="20"/>
              </w:rPr>
              <w:t>8.</w:t>
            </w:r>
          </w:p>
        </w:tc>
        <w:tc>
          <w:tcPr>
            <w:tcW w:w="7475" w:type="dxa"/>
            <w:gridSpan w:val="2"/>
            <w:vMerge w:val="restart"/>
            <w:tcBorders>
              <w:top w:val="single" w:sz="4" w:space="0" w:color="auto"/>
            </w:tcBorders>
          </w:tcPr>
          <w:p w14:paraId="2170BD77" w14:textId="2B604934" w:rsidR="006C628A" w:rsidRPr="005D60CA" w:rsidRDefault="006C628A" w:rsidP="00F4567B">
            <w:pPr>
              <w:rPr>
                <w:rFonts w:ascii="Times New Roman" w:hAnsi="Times New Roman" w:cs="Times New Roman"/>
                <w:sz w:val="20"/>
                <w:szCs w:val="20"/>
              </w:rPr>
            </w:pPr>
            <w:r>
              <w:rPr>
                <w:rFonts w:ascii="Times New Roman" w:hAnsi="Times New Roman" w:cs="Times New Roman"/>
                <w:sz w:val="20"/>
                <w:szCs w:val="20"/>
              </w:rPr>
              <w:t>How many served on your board (including ex officio members if any) as of June 30, 202</w:t>
            </w:r>
            <w:r w:rsidR="00B15EBF">
              <w:rPr>
                <w:rFonts w:ascii="Times New Roman" w:hAnsi="Times New Roman" w:cs="Times New Roman"/>
                <w:sz w:val="20"/>
                <w:szCs w:val="20"/>
              </w:rPr>
              <w:t>3</w:t>
            </w:r>
            <w:r>
              <w:rPr>
                <w:rFonts w:ascii="Times New Roman" w:hAnsi="Times New Roman" w:cs="Times New Roman"/>
                <w:sz w:val="20"/>
                <w:szCs w:val="20"/>
              </w:rPr>
              <w:t>?  How many of those board members completed the Tennessee Trustee Certification Program?</w:t>
            </w:r>
          </w:p>
        </w:tc>
        <w:tc>
          <w:tcPr>
            <w:tcW w:w="853" w:type="dxa"/>
            <w:tcBorders>
              <w:top w:val="single" w:sz="4" w:space="0" w:color="auto"/>
              <w:bottom w:val="single" w:sz="4" w:space="0" w:color="auto"/>
            </w:tcBorders>
          </w:tcPr>
          <w:p w14:paraId="7D21391F" w14:textId="77777777" w:rsidR="006C628A" w:rsidRPr="00A7377D" w:rsidRDefault="006C628A" w:rsidP="00F4567B">
            <w:pPr>
              <w:rPr>
                <w:rFonts w:ascii="Times New Roman" w:hAnsi="Times New Roman" w:cs="Times New Roman"/>
                <w:i/>
                <w:sz w:val="16"/>
                <w:szCs w:val="16"/>
              </w:rPr>
            </w:pPr>
            <w:r w:rsidRPr="00A7377D">
              <w:rPr>
                <w:rFonts w:ascii="Times New Roman" w:hAnsi="Times New Roman" w:cs="Times New Roman"/>
                <w:i/>
                <w:sz w:val="16"/>
                <w:szCs w:val="16"/>
              </w:rPr>
              <w:t>#</w:t>
            </w:r>
            <w:proofErr w:type="gramStart"/>
            <w:r w:rsidRPr="00A7377D">
              <w:rPr>
                <w:rFonts w:ascii="Times New Roman" w:hAnsi="Times New Roman" w:cs="Times New Roman"/>
                <w:i/>
                <w:sz w:val="16"/>
                <w:szCs w:val="16"/>
              </w:rPr>
              <w:t>board</w:t>
            </w:r>
            <w:proofErr w:type="gramEnd"/>
          </w:p>
        </w:tc>
        <w:tc>
          <w:tcPr>
            <w:tcW w:w="974" w:type="dxa"/>
            <w:tcBorders>
              <w:top w:val="single" w:sz="4" w:space="0" w:color="auto"/>
              <w:bottom w:val="single" w:sz="4" w:space="0" w:color="auto"/>
            </w:tcBorders>
          </w:tcPr>
          <w:p w14:paraId="7E99519E" w14:textId="77777777" w:rsidR="006C628A" w:rsidRPr="00A7377D" w:rsidRDefault="006C628A" w:rsidP="00F4567B">
            <w:pPr>
              <w:rPr>
                <w:rFonts w:ascii="Times New Roman" w:hAnsi="Times New Roman" w:cs="Times New Roman"/>
                <w:i/>
                <w:sz w:val="16"/>
                <w:szCs w:val="16"/>
              </w:rPr>
            </w:pPr>
            <w:r w:rsidRPr="00A7377D">
              <w:rPr>
                <w:rFonts w:ascii="Times New Roman" w:hAnsi="Times New Roman" w:cs="Times New Roman"/>
                <w:i/>
                <w:sz w:val="16"/>
                <w:szCs w:val="16"/>
              </w:rPr>
              <w:t xml:space="preserve"># </w:t>
            </w:r>
            <w:proofErr w:type="gramStart"/>
            <w:r w:rsidRPr="00A7377D">
              <w:rPr>
                <w:rFonts w:ascii="Times New Roman" w:hAnsi="Times New Roman" w:cs="Times New Roman"/>
                <w:i/>
                <w:sz w:val="16"/>
                <w:szCs w:val="16"/>
              </w:rPr>
              <w:t>certified</w:t>
            </w:r>
            <w:proofErr w:type="gramEnd"/>
          </w:p>
        </w:tc>
      </w:tr>
      <w:tr w:rsidR="006C628A" w:rsidRPr="005D60CA" w14:paraId="0430A04E" w14:textId="77777777" w:rsidTr="00F4567B">
        <w:trPr>
          <w:trHeight w:val="210"/>
        </w:trPr>
        <w:tc>
          <w:tcPr>
            <w:tcW w:w="544" w:type="dxa"/>
            <w:vMerge/>
            <w:tcBorders>
              <w:bottom w:val="single" w:sz="4" w:space="0" w:color="auto"/>
            </w:tcBorders>
          </w:tcPr>
          <w:p w14:paraId="715D8027" w14:textId="77777777" w:rsidR="006C628A" w:rsidRDefault="006C628A" w:rsidP="00F4567B">
            <w:pPr>
              <w:rPr>
                <w:rFonts w:ascii="Times New Roman" w:hAnsi="Times New Roman" w:cs="Times New Roman"/>
                <w:b/>
                <w:sz w:val="20"/>
                <w:szCs w:val="20"/>
              </w:rPr>
            </w:pPr>
          </w:p>
        </w:tc>
        <w:tc>
          <w:tcPr>
            <w:tcW w:w="7475" w:type="dxa"/>
            <w:gridSpan w:val="2"/>
            <w:vMerge/>
            <w:tcBorders>
              <w:bottom w:val="single" w:sz="4" w:space="0" w:color="auto"/>
            </w:tcBorders>
          </w:tcPr>
          <w:p w14:paraId="2B0A49C3" w14:textId="77777777" w:rsidR="006C628A" w:rsidRDefault="006C628A" w:rsidP="00F4567B">
            <w:pPr>
              <w:rPr>
                <w:rFonts w:ascii="Times New Roman" w:hAnsi="Times New Roman" w:cs="Times New Roman"/>
                <w:sz w:val="20"/>
                <w:szCs w:val="20"/>
              </w:rPr>
            </w:pPr>
          </w:p>
        </w:tc>
        <w:tc>
          <w:tcPr>
            <w:tcW w:w="853" w:type="dxa"/>
            <w:tcBorders>
              <w:top w:val="single" w:sz="4" w:space="0" w:color="auto"/>
              <w:bottom w:val="single" w:sz="4" w:space="0" w:color="auto"/>
            </w:tcBorders>
          </w:tcPr>
          <w:p w14:paraId="44BC7F67" w14:textId="77777777" w:rsidR="006C628A" w:rsidRPr="005D60CA" w:rsidRDefault="006C628A" w:rsidP="00F4567B">
            <w:pPr>
              <w:rPr>
                <w:rFonts w:ascii="Times New Roman" w:hAnsi="Times New Roman" w:cs="Times New Roman"/>
                <w:sz w:val="20"/>
                <w:szCs w:val="20"/>
              </w:rPr>
            </w:pPr>
          </w:p>
        </w:tc>
        <w:tc>
          <w:tcPr>
            <w:tcW w:w="974" w:type="dxa"/>
            <w:tcBorders>
              <w:top w:val="single" w:sz="4" w:space="0" w:color="auto"/>
              <w:bottom w:val="single" w:sz="4" w:space="0" w:color="auto"/>
            </w:tcBorders>
          </w:tcPr>
          <w:p w14:paraId="0E7069CA" w14:textId="77777777" w:rsidR="006C628A" w:rsidRDefault="006C628A" w:rsidP="00F4567B">
            <w:pPr>
              <w:rPr>
                <w:rFonts w:ascii="Times New Roman" w:hAnsi="Times New Roman" w:cs="Times New Roman"/>
                <w:sz w:val="20"/>
                <w:szCs w:val="20"/>
              </w:rPr>
            </w:pPr>
          </w:p>
          <w:p w14:paraId="099715EB" w14:textId="77777777" w:rsidR="006C628A" w:rsidRPr="005D60CA" w:rsidRDefault="006C628A" w:rsidP="00F4567B">
            <w:pPr>
              <w:rPr>
                <w:rFonts w:ascii="Times New Roman" w:hAnsi="Times New Roman" w:cs="Times New Roman"/>
                <w:sz w:val="20"/>
                <w:szCs w:val="20"/>
              </w:rPr>
            </w:pPr>
          </w:p>
        </w:tc>
      </w:tr>
    </w:tbl>
    <w:p w14:paraId="58829232" w14:textId="77777777" w:rsidR="006C628A" w:rsidRDefault="006C628A" w:rsidP="006C628A">
      <w:pPr>
        <w:jc w:val="center"/>
        <w:rPr>
          <w:rFonts w:ascii="Times New Roman" w:hAnsi="Times New Roman" w:cs="Times New Roman"/>
          <w:i/>
          <w:sz w:val="20"/>
          <w:szCs w:val="20"/>
        </w:rPr>
      </w:pPr>
      <w:r w:rsidRPr="005D60CA">
        <w:rPr>
          <w:rFonts w:ascii="Times New Roman" w:hAnsi="Times New Roman" w:cs="Times New Roman"/>
          <w:i/>
          <w:sz w:val="20"/>
          <w:szCs w:val="20"/>
        </w:rPr>
        <w:t xml:space="preserve">Items 6 </w:t>
      </w:r>
      <w:r>
        <w:rPr>
          <w:rFonts w:ascii="Times New Roman" w:hAnsi="Times New Roman" w:cs="Times New Roman"/>
          <w:i/>
          <w:sz w:val="20"/>
          <w:szCs w:val="20"/>
        </w:rPr>
        <w:t xml:space="preserve">– 8 </w:t>
      </w:r>
      <w:r w:rsidRPr="005D60CA">
        <w:rPr>
          <w:rFonts w:ascii="Times New Roman" w:hAnsi="Times New Roman" w:cs="Times New Roman"/>
          <w:i/>
          <w:sz w:val="20"/>
          <w:szCs w:val="20"/>
        </w:rPr>
        <w:t>will directly affect your grant award.</w:t>
      </w:r>
    </w:p>
    <w:p w14:paraId="242F7B68" w14:textId="77777777" w:rsidR="006C628A" w:rsidRDefault="006C628A" w:rsidP="006C628A">
      <w:pPr>
        <w:rPr>
          <w:rFonts w:ascii="Times New Roman" w:hAnsi="Times New Roman" w:cs="Times New Roman"/>
          <w:i/>
          <w:sz w:val="20"/>
          <w:szCs w:val="20"/>
        </w:rPr>
      </w:pPr>
    </w:p>
    <w:p w14:paraId="4C9E0631" w14:textId="77777777" w:rsidR="006C628A" w:rsidRPr="00D60A77" w:rsidRDefault="006C628A" w:rsidP="006C628A">
      <w:pPr>
        <w:ind w:left="720" w:hanging="720"/>
        <w:rPr>
          <w:rFonts w:ascii="Times New Roman" w:hAnsi="Times New Roman" w:cs="Times New Roman"/>
          <w:i/>
          <w:color w:val="FF0000"/>
          <w:sz w:val="20"/>
          <w:szCs w:val="20"/>
        </w:rPr>
      </w:pPr>
      <w:r>
        <w:rPr>
          <w:rFonts w:ascii="Times New Roman" w:hAnsi="Times New Roman" w:cs="Times New Roman"/>
          <w:b/>
          <w:i/>
          <w:color w:val="FF0000"/>
          <w:sz w:val="20"/>
          <w:szCs w:val="20"/>
        </w:rPr>
        <w:t xml:space="preserve">** </w:t>
      </w:r>
      <w:r w:rsidRPr="00C933F2">
        <w:rPr>
          <w:rFonts w:ascii="Times New Roman" w:hAnsi="Times New Roman" w:cs="Times New Roman"/>
          <w:b/>
          <w:i/>
          <w:color w:val="FF0000"/>
          <w:sz w:val="20"/>
          <w:szCs w:val="20"/>
        </w:rPr>
        <w:t>Note:</w:t>
      </w:r>
      <w:r w:rsidRPr="00C933F2">
        <w:rPr>
          <w:rFonts w:ascii="Times New Roman" w:hAnsi="Times New Roman" w:cs="Times New Roman"/>
          <w:b/>
          <w:i/>
          <w:color w:val="FF0000"/>
          <w:sz w:val="20"/>
          <w:szCs w:val="20"/>
        </w:rPr>
        <w:tab/>
        <w:t xml:space="preserve"> The </w:t>
      </w:r>
      <w:r>
        <w:rPr>
          <w:rFonts w:ascii="Times New Roman" w:hAnsi="Times New Roman" w:cs="Times New Roman"/>
          <w:b/>
          <w:i/>
          <w:color w:val="FF0000"/>
          <w:sz w:val="20"/>
          <w:szCs w:val="20"/>
        </w:rPr>
        <w:t>s</w:t>
      </w:r>
      <w:r w:rsidRPr="00C933F2">
        <w:rPr>
          <w:rFonts w:ascii="Times New Roman" w:hAnsi="Times New Roman" w:cs="Times New Roman"/>
          <w:b/>
          <w:i/>
          <w:color w:val="FF0000"/>
          <w:sz w:val="20"/>
          <w:szCs w:val="20"/>
        </w:rPr>
        <w:t xml:space="preserve">tatus of your Standards Survey will be checked to </w:t>
      </w:r>
      <w:r>
        <w:rPr>
          <w:rFonts w:ascii="Times New Roman" w:hAnsi="Times New Roman" w:cs="Times New Roman"/>
          <w:b/>
          <w:i/>
          <w:color w:val="FF0000"/>
          <w:sz w:val="20"/>
          <w:szCs w:val="20"/>
        </w:rPr>
        <w:t>e</w:t>
      </w:r>
      <w:r w:rsidRPr="00C933F2">
        <w:rPr>
          <w:rFonts w:ascii="Times New Roman" w:hAnsi="Times New Roman" w:cs="Times New Roman"/>
          <w:b/>
          <w:i/>
          <w:color w:val="FF0000"/>
          <w:sz w:val="20"/>
          <w:szCs w:val="20"/>
        </w:rPr>
        <w:t>nsure that the most updated data is being used</w:t>
      </w:r>
      <w:r w:rsidRPr="00D60A77">
        <w:rPr>
          <w:rFonts w:ascii="Times New Roman" w:hAnsi="Times New Roman" w:cs="Times New Roman"/>
          <w:i/>
          <w:color w:val="FF0000"/>
          <w:sz w:val="20"/>
          <w:szCs w:val="20"/>
        </w:rPr>
        <w:t>.</w:t>
      </w:r>
    </w:p>
    <w:p w14:paraId="65607598" w14:textId="77777777" w:rsidR="006C628A" w:rsidRPr="00D60A77" w:rsidRDefault="006C628A" w:rsidP="006C628A">
      <w:pPr>
        <w:jc w:val="center"/>
        <w:rPr>
          <w:rFonts w:ascii="Times New Roman" w:hAnsi="Times New Roman" w:cs="Times New Roman"/>
          <w:i/>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6C628A" w:rsidRPr="005D60CA" w14:paraId="664B0536" w14:textId="77777777" w:rsidTr="00F4567B">
        <w:tc>
          <w:tcPr>
            <w:tcW w:w="9576" w:type="dxa"/>
            <w:tcBorders>
              <w:bottom w:val="single" w:sz="4" w:space="0" w:color="auto"/>
            </w:tcBorders>
          </w:tcPr>
          <w:p w14:paraId="408C225C" w14:textId="77777777" w:rsidR="006C628A" w:rsidRPr="005D60CA" w:rsidRDefault="006C628A" w:rsidP="00F4567B">
            <w:pPr>
              <w:rPr>
                <w:rFonts w:ascii="Times New Roman" w:hAnsi="Times New Roman" w:cs="Times New Roman"/>
              </w:rPr>
            </w:pPr>
          </w:p>
          <w:p w14:paraId="5B0EEA9A" w14:textId="77777777" w:rsidR="006C628A" w:rsidRPr="005D60CA" w:rsidRDefault="006C628A" w:rsidP="00F4567B">
            <w:pPr>
              <w:rPr>
                <w:rFonts w:ascii="Times New Roman" w:hAnsi="Times New Roman" w:cs="Times New Roman"/>
              </w:rPr>
            </w:pPr>
          </w:p>
        </w:tc>
      </w:tr>
      <w:tr w:rsidR="006C628A" w:rsidRPr="005D60CA" w14:paraId="0053836D" w14:textId="77777777" w:rsidTr="00F4567B">
        <w:tc>
          <w:tcPr>
            <w:tcW w:w="9576" w:type="dxa"/>
            <w:tcBorders>
              <w:top w:val="single" w:sz="4" w:space="0" w:color="auto"/>
              <w:bottom w:val="nil"/>
            </w:tcBorders>
          </w:tcPr>
          <w:p w14:paraId="6713DEB4" w14:textId="77777777" w:rsidR="006C628A" w:rsidRPr="005D60CA" w:rsidRDefault="006C628A" w:rsidP="00F4567B">
            <w:pPr>
              <w:tabs>
                <w:tab w:val="left" w:pos="7420"/>
              </w:tabs>
              <w:rPr>
                <w:rFonts w:ascii="Times New Roman" w:hAnsi="Times New Roman" w:cs="Times New Roman"/>
                <w:b/>
              </w:rPr>
            </w:pPr>
            <w:r w:rsidRPr="005D60CA">
              <w:rPr>
                <w:rFonts w:ascii="Times New Roman" w:hAnsi="Times New Roman" w:cs="Times New Roman"/>
                <w:b/>
              </w:rPr>
              <w:t>Signature of Library Director</w:t>
            </w:r>
            <w:r w:rsidRPr="005D60CA">
              <w:rPr>
                <w:rFonts w:ascii="Times New Roman" w:hAnsi="Times New Roman" w:cs="Times New Roman"/>
                <w:b/>
              </w:rPr>
              <w:tab/>
              <w:t>Date</w:t>
            </w:r>
          </w:p>
        </w:tc>
      </w:tr>
      <w:tr w:rsidR="006C628A" w:rsidRPr="005D60CA" w14:paraId="7EB05BB6" w14:textId="77777777" w:rsidTr="00F4567B">
        <w:tc>
          <w:tcPr>
            <w:tcW w:w="9576" w:type="dxa"/>
            <w:tcBorders>
              <w:top w:val="nil"/>
              <w:bottom w:val="single" w:sz="4" w:space="0" w:color="auto"/>
            </w:tcBorders>
          </w:tcPr>
          <w:p w14:paraId="1EE58C85" w14:textId="77777777" w:rsidR="006C628A" w:rsidRPr="005D60CA" w:rsidRDefault="006C628A" w:rsidP="00F4567B">
            <w:pPr>
              <w:rPr>
                <w:rFonts w:ascii="Times New Roman" w:hAnsi="Times New Roman" w:cs="Times New Roman"/>
              </w:rPr>
            </w:pPr>
          </w:p>
          <w:p w14:paraId="674C8C54" w14:textId="77777777" w:rsidR="006C628A" w:rsidRPr="005D60CA" w:rsidRDefault="006C628A" w:rsidP="00F4567B">
            <w:pPr>
              <w:rPr>
                <w:rFonts w:ascii="Times New Roman" w:hAnsi="Times New Roman" w:cs="Times New Roman"/>
              </w:rPr>
            </w:pPr>
          </w:p>
        </w:tc>
      </w:tr>
      <w:tr w:rsidR="006C628A" w:rsidRPr="005D60CA" w14:paraId="03E77AFD" w14:textId="77777777" w:rsidTr="00F4567B">
        <w:tc>
          <w:tcPr>
            <w:tcW w:w="9576" w:type="dxa"/>
            <w:tcBorders>
              <w:top w:val="single" w:sz="4" w:space="0" w:color="auto"/>
              <w:bottom w:val="nil"/>
            </w:tcBorders>
          </w:tcPr>
          <w:p w14:paraId="4EBB5638" w14:textId="77777777" w:rsidR="006C628A" w:rsidRPr="005D60CA" w:rsidRDefault="006C628A" w:rsidP="00F4567B">
            <w:pPr>
              <w:tabs>
                <w:tab w:val="left" w:pos="7470"/>
              </w:tabs>
              <w:rPr>
                <w:rFonts w:ascii="Times New Roman" w:hAnsi="Times New Roman" w:cs="Times New Roman"/>
                <w:b/>
              </w:rPr>
            </w:pPr>
            <w:r w:rsidRPr="005D60CA">
              <w:rPr>
                <w:rFonts w:ascii="Times New Roman" w:hAnsi="Times New Roman" w:cs="Times New Roman"/>
                <w:b/>
              </w:rPr>
              <w:t>Signature of Board Chairperson or Authorizing Authority</w:t>
            </w:r>
            <w:r w:rsidRPr="005D60CA">
              <w:rPr>
                <w:rFonts w:ascii="Times New Roman" w:hAnsi="Times New Roman" w:cs="Times New Roman"/>
                <w:b/>
              </w:rPr>
              <w:tab/>
              <w:t>Date</w:t>
            </w:r>
          </w:p>
        </w:tc>
      </w:tr>
      <w:tr w:rsidR="006C628A" w:rsidRPr="005D60CA" w14:paraId="1CAF5D47" w14:textId="77777777" w:rsidTr="00F4567B">
        <w:tc>
          <w:tcPr>
            <w:tcW w:w="9576" w:type="dxa"/>
            <w:tcBorders>
              <w:top w:val="nil"/>
            </w:tcBorders>
          </w:tcPr>
          <w:p w14:paraId="6265EAD0" w14:textId="77777777" w:rsidR="006C628A" w:rsidRPr="005D60CA" w:rsidRDefault="006C628A" w:rsidP="00F4567B">
            <w:pPr>
              <w:rPr>
                <w:rFonts w:ascii="Times New Roman" w:hAnsi="Times New Roman" w:cs="Times New Roman"/>
              </w:rPr>
            </w:pPr>
          </w:p>
          <w:p w14:paraId="7AEE2286" w14:textId="77777777" w:rsidR="006C628A" w:rsidRPr="005D60CA" w:rsidRDefault="006C628A" w:rsidP="00F4567B">
            <w:pPr>
              <w:rPr>
                <w:rFonts w:ascii="Times New Roman" w:hAnsi="Times New Roman" w:cs="Times New Roman"/>
              </w:rPr>
            </w:pPr>
          </w:p>
        </w:tc>
      </w:tr>
      <w:tr w:rsidR="006C628A" w:rsidRPr="005D60CA" w14:paraId="4A6A4203" w14:textId="77777777" w:rsidTr="00F4567B">
        <w:tc>
          <w:tcPr>
            <w:tcW w:w="9576" w:type="dxa"/>
          </w:tcPr>
          <w:p w14:paraId="0E9A242B" w14:textId="77777777" w:rsidR="006C628A" w:rsidRPr="005D60CA" w:rsidRDefault="006C628A" w:rsidP="00F4567B">
            <w:pPr>
              <w:rPr>
                <w:rFonts w:ascii="Times New Roman" w:hAnsi="Times New Roman" w:cs="Times New Roman"/>
                <w:b/>
              </w:rPr>
            </w:pPr>
            <w:r w:rsidRPr="005D60CA">
              <w:rPr>
                <w:rFonts w:ascii="Times New Roman" w:hAnsi="Times New Roman" w:cs="Times New Roman"/>
                <w:b/>
              </w:rPr>
              <w:t>Printed Name and Title of Board Member or Authorizing Authority</w:t>
            </w:r>
          </w:p>
        </w:tc>
      </w:tr>
    </w:tbl>
    <w:p w14:paraId="6973565D" w14:textId="77777777" w:rsidR="006C628A" w:rsidRDefault="006C628A" w:rsidP="006C628A">
      <w:pPr>
        <w:rPr>
          <w:rFonts w:ascii="Times New Roman" w:hAnsi="Times New Roman" w:cs="Times New Roman"/>
        </w:rPr>
      </w:pPr>
    </w:p>
    <w:p w14:paraId="08C50F7F" w14:textId="77777777" w:rsidR="006C628A" w:rsidRDefault="006C628A" w:rsidP="006C628A">
      <w:pPr>
        <w:rPr>
          <w:rFonts w:ascii="Times New Roman" w:eastAsia="Times New Roman" w:hAnsi="Times New Roman" w:cs="Times New Roman"/>
          <w:b/>
          <w:color w:val="000000"/>
          <w:sz w:val="28"/>
          <w:szCs w:val="28"/>
        </w:rPr>
      </w:pPr>
      <w:r>
        <w:rPr>
          <w:rFonts w:ascii="Times New Roman" w:hAnsi="Times New Roman"/>
          <w:sz w:val="28"/>
          <w:szCs w:val="28"/>
        </w:rPr>
        <w:br w:type="page"/>
      </w:r>
    </w:p>
    <w:p w14:paraId="0AF02939" w14:textId="77777777" w:rsidR="006C628A" w:rsidRPr="00D60A77" w:rsidRDefault="006C628A" w:rsidP="006C628A">
      <w:pPr>
        <w:pStyle w:val="Title"/>
        <w:rPr>
          <w:rFonts w:ascii="Times New Roman" w:hAnsi="Times New Roman"/>
          <w:sz w:val="28"/>
          <w:szCs w:val="28"/>
        </w:rPr>
      </w:pPr>
      <w:r w:rsidRPr="00D60A77">
        <w:rPr>
          <w:rFonts w:ascii="Times New Roman" w:hAnsi="Times New Roman"/>
          <w:sz w:val="28"/>
          <w:szCs w:val="28"/>
        </w:rPr>
        <w:lastRenderedPageBreak/>
        <w:t>Internet Safety Certification</w:t>
      </w:r>
    </w:p>
    <w:p w14:paraId="3A6A1805" w14:textId="77777777" w:rsidR="006C628A" w:rsidRPr="00D60A77" w:rsidRDefault="006C628A" w:rsidP="006C628A">
      <w:pPr>
        <w:pStyle w:val="Title"/>
        <w:rPr>
          <w:rFonts w:ascii="Times New Roman" w:hAnsi="Times New Roman"/>
          <w:sz w:val="28"/>
          <w:szCs w:val="28"/>
        </w:rPr>
      </w:pPr>
      <w:r w:rsidRPr="00D60A77">
        <w:rPr>
          <w:rFonts w:ascii="Times New Roman" w:hAnsi="Times New Roman"/>
          <w:sz w:val="28"/>
          <w:szCs w:val="28"/>
        </w:rPr>
        <w:t xml:space="preserve"> For Public Libraries</w:t>
      </w:r>
    </w:p>
    <w:p w14:paraId="13284705" w14:textId="77777777" w:rsidR="006C628A" w:rsidRPr="005D60CA" w:rsidRDefault="006C628A" w:rsidP="006C628A">
      <w:pPr>
        <w:pStyle w:val="Title"/>
        <w:rPr>
          <w:rFonts w:ascii="Times New Roman" w:hAnsi="Times New Roman"/>
          <w:szCs w:val="22"/>
        </w:rPr>
      </w:pPr>
    </w:p>
    <w:p w14:paraId="0B393E12" w14:textId="77777777" w:rsidR="006C628A" w:rsidRPr="005D60CA" w:rsidRDefault="006C628A" w:rsidP="006C628A">
      <w:pPr>
        <w:pStyle w:val="Title"/>
        <w:jc w:val="left"/>
        <w:rPr>
          <w:rFonts w:ascii="Times New Roman" w:hAnsi="Times New Roman"/>
          <w:szCs w:val="22"/>
        </w:rPr>
      </w:pPr>
      <w:r w:rsidRPr="005D60CA">
        <w:rPr>
          <w:rFonts w:ascii="Times New Roman" w:hAnsi="Times New Roman"/>
          <w:szCs w:val="22"/>
        </w:rPr>
        <w:t>Library Name:  ______________________________________________________</w:t>
      </w:r>
    </w:p>
    <w:p w14:paraId="2E0EF54F" w14:textId="77777777" w:rsidR="006C628A" w:rsidRPr="005D60CA" w:rsidRDefault="006C628A" w:rsidP="006C628A">
      <w:pPr>
        <w:pStyle w:val="Title"/>
        <w:rPr>
          <w:rFonts w:ascii="Times New Roman" w:hAnsi="Times New Roman"/>
          <w:szCs w:val="22"/>
        </w:rPr>
      </w:pPr>
    </w:p>
    <w:p w14:paraId="0EE59718" w14:textId="77777777" w:rsidR="006C628A" w:rsidRPr="005D60CA" w:rsidRDefault="006C628A" w:rsidP="006C628A">
      <w:pPr>
        <w:rPr>
          <w:rFonts w:ascii="Times New Roman" w:hAnsi="Times New Roman" w:cs="Times New Roman"/>
        </w:rPr>
      </w:pPr>
      <w:r w:rsidRPr="005D60CA">
        <w:rPr>
          <w:rFonts w:ascii="Times New Roman" w:hAnsi="Times New Roman" w:cs="Times New Roman"/>
        </w:rPr>
        <w:t>As the duly authorized representative of the library, I hereby certify that</w:t>
      </w:r>
    </w:p>
    <w:p w14:paraId="18E21A76" w14:textId="77777777" w:rsidR="006C628A" w:rsidRDefault="006C628A" w:rsidP="006C628A">
      <w:pPr>
        <w:rPr>
          <w:rFonts w:ascii="Times New Roman" w:hAnsi="Times New Roman" w:cs="Times New Roman"/>
        </w:rPr>
      </w:pPr>
    </w:p>
    <w:p w14:paraId="351DD0D3" w14:textId="77777777" w:rsidR="006C628A" w:rsidRDefault="006C628A" w:rsidP="006C628A">
      <w:pPr>
        <w:rPr>
          <w:rFonts w:ascii="Times New Roman" w:hAnsi="Times New Roman" w:cs="Times New Roman"/>
        </w:rPr>
      </w:pPr>
      <w:r w:rsidRPr="005D60CA">
        <w:rPr>
          <w:rFonts w:ascii="Times New Roman" w:hAnsi="Times New Roman" w:cs="Times New Roman"/>
        </w:rPr>
        <w:t>(</w:t>
      </w:r>
      <w:r w:rsidRPr="005D60CA">
        <w:rPr>
          <w:rFonts w:ascii="Times New Roman" w:hAnsi="Times New Roman" w:cs="Times New Roman"/>
          <w:i/>
        </w:rPr>
        <w:t>Check EITHER A or B, but not both</w:t>
      </w:r>
      <w:r w:rsidRPr="005D60CA">
        <w:rPr>
          <w:rFonts w:ascii="Times New Roman" w:hAnsi="Times New Roman" w:cs="Times New Roman"/>
        </w:rPr>
        <w:t xml:space="preserve">): </w:t>
      </w:r>
    </w:p>
    <w:p w14:paraId="53E0EBB8" w14:textId="77777777" w:rsidR="006C628A" w:rsidRPr="005D60CA" w:rsidRDefault="006C628A" w:rsidP="006C628A">
      <w:pPr>
        <w:rPr>
          <w:rFonts w:ascii="Times New Roman" w:hAnsi="Times New Roman" w:cs="Times New Roman"/>
        </w:rPr>
      </w:pPr>
    </w:p>
    <w:tbl>
      <w:tblPr>
        <w:tblW w:w="10008" w:type="dxa"/>
        <w:tblLayout w:type="fixed"/>
        <w:tblLook w:val="0000" w:firstRow="0" w:lastRow="0" w:firstColumn="0" w:lastColumn="0" w:noHBand="0" w:noVBand="0"/>
      </w:tblPr>
      <w:tblGrid>
        <w:gridCol w:w="1008"/>
        <w:gridCol w:w="9000"/>
      </w:tblGrid>
      <w:tr w:rsidR="006C628A" w:rsidRPr="005D60CA" w14:paraId="79D98B14" w14:textId="77777777" w:rsidTr="00F4567B">
        <w:tc>
          <w:tcPr>
            <w:tcW w:w="1008" w:type="dxa"/>
            <w:tcBorders>
              <w:top w:val="single" w:sz="4" w:space="0" w:color="auto"/>
              <w:left w:val="single" w:sz="4" w:space="0" w:color="auto"/>
              <w:bottom w:val="single" w:sz="6" w:space="0" w:color="auto"/>
              <w:right w:val="single" w:sz="6" w:space="0" w:color="auto"/>
            </w:tcBorders>
          </w:tcPr>
          <w:p w14:paraId="76BFCD1A" w14:textId="77777777" w:rsidR="006C628A" w:rsidRPr="005D60CA" w:rsidRDefault="006C628A" w:rsidP="00F4567B">
            <w:pPr>
              <w:rPr>
                <w:rFonts w:ascii="Times New Roman" w:hAnsi="Times New Roman" w:cs="Times New Roman"/>
                <w:b/>
              </w:rPr>
            </w:pPr>
            <w:r w:rsidRPr="005D60CA">
              <w:rPr>
                <w:rFonts w:ascii="Times New Roman" w:hAnsi="Times New Roman" w:cs="Times New Roman"/>
                <w:b/>
              </w:rPr>
              <w:t xml:space="preserve">A. </w:t>
            </w:r>
          </w:p>
          <w:p w14:paraId="372C67CA" w14:textId="77777777" w:rsidR="006C628A" w:rsidRPr="005D60CA" w:rsidRDefault="006C628A" w:rsidP="00F4567B">
            <w:pPr>
              <w:rPr>
                <w:rFonts w:ascii="Times New Roman" w:hAnsi="Times New Roman" w:cs="Times New Roman"/>
                <w:b/>
                <w:sz w:val="56"/>
                <w:szCs w:val="56"/>
              </w:rPr>
            </w:pPr>
            <w:r w:rsidRPr="005D60CA">
              <w:rPr>
                <w:rFonts w:ascii="Times New Roman" w:hAnsi="Times New Roman" w:cs="Times New Roman"/>
                <w:sz w:val="56"/>
                <w:szCs w:val="56"/>
              </w:rPr>
              <w:t>□</w:t>
            </w:r>
          </w:p>
        </w:tc>
        <w:tc>
          <w:tcPr>
            <w:tcW w:w="9000" w:type="dxa"/>
            <w:tcBorders>
              <w:top w:val="single" w:sz="4" w:space="0" w:color="auto"/>
              <w:left w:val="single" w:sz="6" w:space="0" w:color="auto"/>
              <w:bottom w:val="single" w:sz="6" w:space="0" w:color="auto"/>
              <w:right w:val="single" w:sz="4" w:space="0" w:color="auto"/>
            </w:tcBorders>
          </w:tcPr>
          <w:p w14:paraId="3D968846" w14:textId="77777777" w:rsidR="006C628A" w:rsidRPr="005D60CA" w:rsidRDefault="006C628A" w:rsidP="00F4567B">
            <w:pPr>
              <w:rPr>
                <w:rFonts w:ascii="Times New Roman" w:hAnsi="Times New Roman" w:cs="Times New Roman"/>
              </w:rPr>
            </w:pPr>
          </w:p>
          <w:p w14:paraId="52F6C1BE" w14:textId="77777777" w:rsidR="006C628A" w:rsidRPr="005D60CA" w:rsidRDefault="006C628A" w:rsidP="00F4567B">
            <w:pPr>
              <w:rPr>
                <w:rFonts w:ascii="Times New Roman" w:hAnsi="Times New Roman" w:cs="Times New Roman"/>
              </w:rPr>
            </w:pPr>
            <w:r w:rsidRPr="005D60CA">
              <w:rPr>
                <w:rFonts w:ascii="Times New Roman" w:hAnsi="Times New Roman" w:cs="Times New Roman"/>
              </w:rPr>
              <w:t xml:space="preserve">The recipient library has complied with the requirements of Section 9134(f)(1) of the Library Services and Technology Act and has in place the following policies, as provided by 20 U.S.C. Section 9134(f)(1): </w:t>
            </w:r>
          </w:p>
          <w:p w14:paraId="5F736778" w14:textId="77777777" w:rsidR="006C628A" w:rsidRPr="005D60CA" w:rsidRDefault="006C628A" w:rsidP="00F4567B">
            <w:pPr>
              <w:rPr>
                <w:rFonts w:ascii="Times New Roman" w:hAnsi="Times New Roman" w:cs="Times New Roman"/>
              </w:rPr>
            </w:pPr>
          </w:p>
          <w:p w14:paraId="69555170" w14:textId="77777777" w:rsidR="006C628A" w:rsidRPr="005D60CA" w:rsidRDefault="006C628A" w:rsidP="00F4567B">
            <w:pPr>
              <w:ind w:left="576"/>
              <w:rPr>
                <w:rFonts w:ascii="Times New Roman" w:hAnsi="Times New Roman" w:cs="Times New Roman"/>
              </w:rPr>
            </w:pPr>
            <w:r w:rsidRPr="005D60CA">
              <w:rPr>
                <w:rFonts w:ascii="Times New Roman" w:hAnsi="Times New Roman" w:cs="Times New Roman"/>
              </w:rPr>
              <w:t xml:space="preserve">(i). A policy of Internet safety </w:t>
            </w:r>
            <w:r w:rsidRPr="005D60CA">
              <w:rPr>
                <w:rFonts w:ascii="Times New Roman" w:hAnsi="Times New Roman" w:cs="Times New Roman"/>
                <w:i/>
                <w:iCs/>
              </w:rPr>
              <w:t>for minors</w:t>
            </w:r>
            <w:r w:rsidRPr="005D60CA">
              <w:rPr>
                <w:rFonts w:ascii="Times New Roman" w:hAnsi="Times New Roman" w:cs="Times New Roman"/>
              </w:rPr>
              <w:t xml:space="preserve"> that includes the operation of a technology protection measure with respect to any of its computers with Internet access that protects against access through such computers to visual depictions that are: (1) obscene; (2) child pornography; or (3) harmful to minors; and the library is enforcing the operation of such technology protection measure during any use of such computers </w:t>
            </w:r>
            <w:r w:rsidRPr="005D60CA">
              <w:rPr>
                <w:rFonts w:ascii="Times New Roman" w:hAnsi="Times New Roman" w:cs="Times New Roman"/>
                <w:i/>
                <w:iCs/>
              </w:rPr>
              <w:t>by minors</w:t>
            </w:r>
            <w:r w:rsidRPr="005D60CA">
              <w:rPr>
                <w:rFonts w:ascii="Times New Roman" w:hAnsi="Times New Roman" w:cs="Times New Roman"/>
              </w:rPr>
              <w:t xml:space="preserve">; and </w:t>
            </w:r>
          </w:p>
          <w:p w14:paraId="092236A5" w14:textId="77777777" w:rsidR="006C628A" w:rsidRPr="005D60CA" w:rsidRDefault="006C628A" w:rsidP="00F4567B">
            <w:pPr>
              <w:ind w:left="576"/>
              <w:rPr>
                <w:rFonts w:ascii="Times New Roman" w:hAnsi="Times New Roman" w:cs="Times New Roman"/>
              </w:rPr>
            </w:pPr>
          </w:p>
          <w:p w14:paraId="0096FC36" w14:textId="77777777" w:rsidR="006C628A" w:rsidRPr="005D60CA" w:rsidRDefault="006C628A" w:rsidP="00F4567B">
            <w:pPr>
              <w:ind w:left="576"/>
              <w:rPr>
                <w:rFonts w:ascii="Times New Roman" w:hAnsi="Times New Roman" w:cs="Times New Roman"/>
              </w:rPr>
            </w:pPr>
            <w:r w:rsidRPr="005D60CA">
              <w:rPr>
                <w:rFonts w:ascii="Times New Roman" w:hAnsi="Times New Roman" w:cs="Times New Roman"/>
              </w:rPr>
              <w:t xml:space="preserve">(ii). A policy of Internet safety that includes the operation of a technology protection measure with respect to any of its computers with Internet access that protects against access through such computers to visual depictions that are (1) obscene; or (2) child pornography; and the library is enforcing the operation of such technology protection measure during any use of such computers. </w:t>
            </w:r>
          </w:p>
          <w:p w14:paraId="3B5653CC" w14:textId="77777777" w:rsidR="006C628A" w:rsidRPr="005D60CA" w:rsidRDefault="006C628A" w:rsidP="00F4567B">
            <w:pPr>
              <w:ind w:left="576"/>
              <w:rPr>
                <w:rFonts w:ascii="Times New Roman" w:hAnsi="Times New Roman" w:cs="Times New Roman"/>
              </w:rPr>
            </w:pPr>
          </w:p>
        </w:tc>
      </w:tr>
      <w:tr w:rsidR="006C628A" w:rsidRPr="005D60CA" w14:paraId="3867A8DC" w14:textId="77777777" w:rsidTr="00F4567B">
        <w:tc>
          <w:tcPr>
            <w:tcW w:w="1008" w:type="dxa"/>
            <w:tcBorders>
              <w:top w:val="single" w:sz="6" w:space="0" w:color="auto"/>
              <w:left w:val="single" w:sz="4" w:space="0" w:color="auto"/>
              <w:bottom w:val="single" w:sz="6" w:space="0" w:color="auto"/>
              <w:right w:val="single" w:sz="6" w:space="0" w:color="auto"/>
            </w:tcBorders>
          </w:tcPr>
          <w:p w14:paraId="29B97EFE" w14:textId="77777777" w:rsidR="006C628A" w:rsidRPr="005D60CA" w:rsidRDefault="006C628A" w:rsidP="00F4567B">
            <w:pPr>
              <w:rPr>
                <w:rFonts w:ascii="Times New Roman" w:hAnsi="Times New Roman" w:cs="Times New Roman"/>
              </w:rPr>
            </w:pPr>
            <w:r w:rsidRPr="005D60CA">
              <w:rPr>
                <w:rFonts w:ascii="Times New Roman" w:hAnsi="Times New Roman" w:cs="Times New Roman"/>
                <w:b/>
              </w:rPr>
              <w:t xml:space="preserve">B. </w:t>
            </w:r>
          </w:p>
          <w:p w14:paraId="4C49B282" w14:textId="77777777" w:rsidR="006C628A" w:rsidRPr="005D60CA" w:rsidRDefault="006C628A" w:rsidP="00F4567B">
            <w:pPr>
              <w:rPr>
                <w:rFonts w:ascii="Times New Roman" w:hAnsi="Times New Roman" w:cs="Times New Roman"/>
              </w:rPr>
            </w:pPr>
          </w:p>
          <w:p w14:paraId="42521612" w14:textId="77777777" w:rsidR="006C628A" w:rsidRPr="005D60CA" w:rsidRDefault="006C628A" w:rsidP="00F4567B">
            <w:pPr>
              <w:rPr>
                <w:rFonts w:ascii="Times New Roman" w:hAnsi="Times New Roman" w:cs="Times New Roman"/>
                <w:b/>
              </w:rPr>
            </w:pPr>
            <w:r w:rsidRPr="005D60CA">
              <w:rPr>
                <w:rFonts w:ascii="Times New Roman" w:hAnsi="Times New Roman" w:cs="Times New Roman"/>
                <w:sz w:val="56"/>
                <w:szCs w:val="56"/>
              </w:rPr>
              <w:t>□</w:t>
            </w:r>
          </w:p>
        </w:tc>
        <w:tc>
          <w:tcPr>
            <w:tcW w:w="9000" w:type="dxa"/>
            <w:tcBorders>
              <w:top w:val="single" w:sz="6" w:space="0" w:color="auto"/>
              <w:left w:val="single" w:sz="6" w:space="0" w:color="auto"/>
              <w:bottom w:val="single" w:sz="6" w:space="0" w:color="auto"/>
              <w:right w:val="single" w:sz="4" w:space="0" w:color="auto"/>
            </w:tcBorders>
          </w:tcPr>
          <w:p w14:paraId="62257925" w14:textId="77777777" w:rsidR="006C628A" w:rsidRPr="005D60CA" w:rsidRDefault="006C628A" w:rsidP="00F4567B">
            <w:pPr>
              <w:rPr>
                <w:rFonts w:ascii="Times New Roman" w:hAnsi="Times New Roman" w:cs="Times New Roman"/>
              </w:rPr>
            </w:pPr>
          </w:p>
          <w:p w14:paraId="52A55AA7" w14:textId="77777777" w:rsidR="006C628A" w:rsidRPr="005D60CA" w:rsidRDefault="006C628A" w:rsidP="00F4567B">
            <w:pPr>
              <w:rPr>
                <w:rFonts w:ascii="Times New Roman" w:hAnsi="Times New Roman" w:cs="Times New Roman"/>
              </w:rPr>
            </w:pPr>
            <w:r w:rsidRPr="005D60CA">
              <w:rPr>
                <w:rFonts w:ascii="Times New Roman" w:hAnsi="Times New Roman" w:cs="Times New Roman"/>
              </w:rPr>
              <w:t>The requirements of Section 9134(f) of the Library Services and Technology Act do not apply to the recipient library because no funds made available under the LSTA program will be used to purchase computers used to access the Internet or to pay for direct costs associated with accessing the Internet for a public library that does not receive discounted E-Rate services under the Communications Act of 1934, as amended.</w:t>
            </w:r>
          </w:p>
          <w:p w14:paraId="2C93AD2F" w14:textId="77777777" w:rsidR="006C628A" w:rsidRPr="005D60CA" w:rsidRDefault="006C628A" w:rsidP="00F4567B">
            <w:pPr>
              <w:rPr>
                <w:rFonts w:ascii="Times New Roman" w:hAnsi="Times New Roman" w:cs="Times New Roman"/>
              </w:rPr>
            </w:pPr>
          </w:p>
        </w:tc>
      </w:tr>
      <w:tr w:rsidR="006C628A" w:rsidRPr="005D60CA" w14:paraId="6ECA3052" w14:textId="77777777" w:rsidTr="00F4567B">
        <w:trPr>
          <w:cantSplit/>
          <w:trHeight w:val="459"/>
        </w:trPr>
        <w:tc>
          <w:tcPr>
            <w:tcW w:w="10008" w:type="dxa"/>
            <w:gridSpan w:val="2"/>
            <w:tcBorders>
              <w:top w:val="single" w:sz="6" w:space="0" w:color="auto"/>
            </w:tcBorders>
            <w:vAlign w:val="bottom"/>
          </w:tcPr>
          <w:p w14:paraId="7BC5D004" w14:textId="77777777" w:rsidR="006C628A" w:rsidRPr="005D60CA" w:rsidRDefault="006C628A" w:rsidP="00F4567B">
            <w:pPr>
              <w:rPr>
                <w:rFonts w:ascii="Times New Roman" w:hAnsi="Times New Roman" w:cs="Times New Roman"/>
              </w:rPr>
            </w:pPr>
          </w:p>
        </w:tc>
      </w:tr>
      <w:tr w:rsidR="006C628A" w:rsidRPr="005D60CA" w14:paraId="46231A20" w14:textId="77777777" w:rsidTr="00F4567B">
        <w:trPr>
          <w:cantSplit/>
          <w:trHeight w:val="459"/>
        </w:trPr>
        <w:tc>
          <w:tcPr>
            <w:tcW w:w="10008" w:type="dxa"/>
            <w:gridSpan w:val="2"/>
            <w:tcBorders>
              <w:bottom w:val="single" w:sz="4" w:space="0" w:color="auto"/>
            </w:tcBorders>
            <w:vAlign w:val="bottom"/>
          </w:tcPr>
          <w:p w14:paraId="5DACB831" w14:textId="77777777" w:rsidR="006C628A" w:rsidRPr="005D60CA" w:rsidRDefault="006C628A" w:rsidP="00F4567B">
            <w:pPr>
              <w:rPr>
                <w:rFonts w:ascii="Times New Roman" w:hAnsi="Times New Roman" w:cs="Times New Roman"/>
              </w:rPr>
            </w:pPr>
          </w:p>
        </w:tc>
      </w:tr>
      <w:tr w:rsidR="006C628A" w:rsidRPr="005D60CA" w14:paraId="6F543295" w14:textId="77777777" w:rsidTr="00F4567B">
        <w:trPr>
          <w:cantSplit/>
          <w:trHeight w:val="314"/>
        </w:trPr>
        <w:tc>
          <w:tcPr>
            <w:tcW w:w="10008" w:type="dxa"/>
            <w:gridSpan w:val="2"/>
            <w:tcBorders>
              <w:top w:val="single" w:sz="4" w:space="0" w:color="auto"/>
            </w:tcBorders>
            <w:vAlign w:val="bottom"/>
          </w:tcPr>
          <w:p w14:paraId="4BAE0DCC" w14:textId="77777777" w:rsidR="006C628A" w:rsidRPr="005D60CA" w:rsidRDefault="006C628A" w:rsidP="00F4567B">
            <w:pPr>
              <w:rPr>
                <w:rFonts w:ascii="Times New Roman" w:hAnsi="Times New Roman" w:cs="Times New Roman"/>
                <w:b/>
              </w:rPr>
            </w:pPr>
            <w:r w:rsidRPr="005D60CA">
              <w:rPr>
                <w:rFonts w:ascii="Times New Roman" w:hAnsi="Times New Roman" w:cs="Times New Roman"/>
                <w:b/>
              </w:rPr>
              <w:t xml:space="preserve">Signature of </w:t>
            </w:r>
            <w:r>
              <w:rPr>
                <w:rFonts w:ascii="Times New Roman" w:hAnsi="Times New Roman" w:cs="Times New Roman"/>
                <w:b/>
              </w:rPr>
              <w:t xml:space="preserve">Library Director or </w:t>
            </w:r>
            <w:r w:rsidRPr="005D60CA">
              <w:rPr>
                <w:rFonts w:ascii="Times New Roman" w:hAnsi="Times New Roman" w:cs="Times New Roman"/>
                <w:b/>
              </w:rPr>
              <w:t>Authorizing Authority                              Date</w:t>
            </w:r>
          </w:p>
        </w:tc>
      </w:tr>
      <w:tr w:rsidR="006C628A" w:rsidRPr="005D60CA" w14:paraId="751D5B3D" w14:textId="77777777" w:rsidTr="00F4567B">
        <w:trPr>
          <w:cantSplit/>
          <w:trHeight w:val="369"/>
        </w:trPr>
        <w:tc>
          <w:tcPr>
            <w:tcW w:w="10008" w:type="dxa"/>
            <w:gridSpan w:val="2"/>
            <w:tcBorders>
              <w:bottom w:val="single" w:sz="4" w:space="0" w:color="auto"/>
            </w:tcBorders>
            <w:vAlign w:val="bottom"/>
          </w:tcPr>
          <w:p w14:paraId="0C25786A" w14:textId="77777777" w:rsidR="006C628A" w:rsidRDefault="006C628A" w:rsidP="00F4567B">
            <w:pPr>
              <w:rPr>
                <w:rFonts w:ascii="Times New Roman" w:hAnsi="Times New Roman" w:cs="Times New Roman"/>
              </w:rPr>
            </w:pPr>
          </w:p>
          <w:p w14:paraId="14893EC5" w14:textId="77777777" w:rsidR="006C628A" w:rsidRDefault="006C628A" w:rsidP="00F4567B">
            <w:pPr>
              <w:rPr>
                <w:rFonts w:ascii="Times New Roman" w:hAnsi="Times New Roman" w:cs="Times New Roman"/>
              </w:rPr>
            </w:pPr>
          </w:p>
          <w:p w14:paraId="7039D13F" w14:textId="77777777" w:rsidR="006C628A" w:rsidRPr="005D60CA" w:rsidRDefault="006C628A" w:rsidP="00F4567B">
            <w:pPr>
              <w:rPr>
                <w:rFonts w:ascii="Times New Roman" w:hAnsi="Times New Roman" w:cs="Times New Roman"/>
              </w:rPr>
            </w:pPr>
          </w:p>
        </w:tc>
      </w:tr>
      <w:tr w:rsidR="006C628A" w:rsidRPr="005D60CA" w14:paraId="40129008" w14:textId="77777777" w:rsidTr="00F4567B">
        <w:trPr>
          <w:cantSplit/>
        </w:trPr>
        <w:tc>
          <w:tcPr>
            <w:tcW w:w="10008" w:type="dxa"/>
            <w:gridSpan w:val="2"/>
            <w:tcBorders>
              <w:top w:val="single" w:sz="4" w:space="0" w:color="auto"/>
            </w:tcBorders>
            <w:vAlign w:val="bottom"/>
          </w:tcPr>
          <w:p w14:paraId="02422F05" w14:textId="77777777" w:rsidR="006C628A" w:rsidRPr="005D60CA" w:rsidRDefault="006C628A" w:rsidP="00F4567B">
            <w:pPr>
              <w:rPr>
                <w:rFonts w:ascii="Times New Roman" w:hAnsi="Times New Roman" w:cs="Times New Roman"/>
                <w:b/>
              </w:rPr>
            </w:pPr>
            <w:r w:rsidRPr="005D60CA">
              <w:rPr>
                <w:rFonts w:ascii="Times New Roman" w:hAnsi="Times New Roman" w:cs="Times New Roman"/>
                <w:b/>
              </w:rPr>
              <w:t xml:space="preserve">Printed Name of </w:t>
            </w:r>
            <w:r>
              <w:rPr>
                <w:rFonts w:ascii="Times New Roman" w:hAnsi="Times New Roman" w:cs="Times New Roman"/>
                <w:b/>
              </w:rPr>
              <w:t>Signatory</w:t>
            </w:r>
          </w:p>
        </w:tc>
      </w:tr>
      <w:tr w:rsidR="006C628A" w:rsidRPr="005D60CA" w14:paraId="767A7967" w14:textId="77777777" w:rsidTr="00F4567B">
        <w:trPr>
          <w:cantSplit/>
          <w:trHeight w:val="342"/>
        </w:trPr>
        <w:tc>
          <w:tcPr>
            <w:tcW w:w="10008" w:type="dxa"/>
            <w:gridSpan w:val="2"/>
            <w:tcBorders>
              <w:bottom w:val="single" w:sz="4" w:space="0" w:color="auto"/>
            </w:tcBorders>
            <w:vAlign w:val="bottom"/>
          </w:tcPr>
          <w:p w14:paraId="232C6C1C" w14:textId="77777777" w:rsidR="006C628A" w:rsidRDefault="006C628A" w:rsidP="00F4567B">
            <w:pPr>
              <w:rPr>
                <w:rFonts w:ascii="Times New Roman" w:hAnsi="Times New Roman" w:cs="Times New Roman"/>
              </w:rPr>
            </w:pPr>
          </w:p>
          <w:p w14:paraId="7A3C398C" w14:textId="77777777" w:rsidR="006C628A" w:rsidRDefault="006C628A" w:rsidP="00F4567B">
            <w:pPr>
              <w:rPr>
                <w:rFonts w:ascii="Times New Roman" w:hAnsi="Times New Roman" w:cs="Times New Roman"/>
              </w:rPr>
            </w:pPr>
          </w:p>
          <w:p w14:paraId="7378A5B8" w14:textId="77777777" w:rsidR="006C628A" w:rsidRPr="005D60CA" w:rsidRDefault="006C628A" w:rsidP="00F4567B">
            <w:pPr>
              <w:rPr>
                <w:rFonts w:ascii="Times New Roman" w:hAnsi="Times New Roman" w:cs="Times New Roman"/>
              </w:rPr>
            </w:pPr>
          </w:p>
        </w:tc>
      </w:tr>
      <w:tr w:rsidR="006C628A" w:rsidRPr="005D60CA" w14:paraId="656B39C4" w14:textId="77777777" w:rsidTr="00F4567B">
        <w:trPr>
          <w:cantSplit/>
          <w:trHeight w:val="305"/>
        </w:trPr>
        <w:tc>
          <w:tcPr>
            <w:tcW w:w="10008" w:type="dxa"/>
            <w:gridSpan w:val="2"/>
            <w:tcBorders>
              <w:top w:val="single" w:sz="4" w:space="0" w:color="auto"/>
            </w:tcBorders>
            <w:vAlign w:val="bottom"/>
          </w:tcPr>
          <w:p w14:paraId="53906478" w14:textId="77777777" w:rsidR="006C628A" w:rsidRPr="005D60CA" w:rsidRDefault="006C628A" w:rsidP="00F4567B">
            <w:pPr>
              <w:rPr>
                <w:rFonts w:ascii="Times New Roman" w:hAnsi="Times New Roman" w:cs="Times New Roman"/>
                <w:b/>
              </w:rPr>
            </w:pPr>
            <w:r w:rsidRPr="005D60CA">
              <w:rPr>
                <w:rFonts w:ascii="Times New Roman" w:hAnsi="Times New Roman" w:cs="Times New Roman"/>
                <w:b/>
              </w:rPr>
              <w:t xml:space="preserve">Title of </w:t>
            </w:r>
            <w:r>
              <w:rPr>
                <w:rFonts w:ascii="Times New Roman" w:hAnsi="Times New Roman" w:cs="Times New Roman"/>
                <w:b/>
              </w:rPr>
              <w:t>Signatory</w:t>
            </w:r>
          </w:p>
        </w:tc>
      </w:tr>
    </w:tbl>
    <w:p w14:paraId="5D93FCCD" w14:textId="77777777" w:rsidR="006C628A" w:rsidRDefault="006C628A" w:rsidP="006C628A">
      <w:pPr>
        <w:rPr>
          <w:rFonts w:ascii="Times New Roman" w:hAnsi="Times New Roman" w:cs="Times New Roman"/>
        </w:rPr>
      </w:pPr>
    </w:p>
    <w:p w14:paraId="11563432" w14:textId="77777777" w:rsidR="006C628A" w:rsidRDefault="006C628A" w:rsidP="006C628A">
      <w:pPr>
        <w:rPr>
          <w:rFonts w:ascii="Times New Roman" w:hAnsi="Times New Roman" w:cs="Times New Roman"/>
        </w:rPr>
      </w:pPr>
      <w:r>
        <w:rPr>
          <w:rFonts w:ascii="Times New Roman" w:hAnsi="Times New Roman" w:cs="Times New Roman"/>
        </w:rPr>
        <w:br w:type="page"/>
      </w:r>
    </w:p>
    <w:p w14:paraId="331D0EF9" w14:textId="77777777" w:rsidR="006C628A" w:rsidRPr="005D60CA" w:rsidRDefault="006C628A" w:rsidP="006C628A">
      <w:pPr>
        <w:pStyle w:val="Title"/>
        <w:rPr>
          <w:rFonts w:ascii="Times New Roman" w:hAnsi="Times New Roman"/>
          <w:sz w:val="28"/>
          <w:szCs w:val="28"/>
        </w:rPr>
      </w:pPr>
      <w:r w:rsidRPr="005D60CA">
        <w:rPr>
          <w:rFonts w:ascii="Times New Roman" w:hAnsi="Times New Roman"/>
          <w:sz w:val="28"/>
          <w:szCs w:val="28"/>
        </w:rPr>
        <w:lastRenderedPageBreak/>
        <w:t>Certification of Indirect Cost</w:t>
      </w:r>
    </w:p>
    <w:p w14:paraId="7CD431C2" w14:textId="77777777" w:rsidR="006C628A" w:rsidRPr="005D60CA" w:rsidRDefault="006C628A" w:rsidP="006C628A">
      <w:pPr>
        <w:rPr>
          <w:rFonts w:ascii="Times New Roman" w:hAnsi="Times New Roman" w:cs="Times New Roman"/>
        </w:rPr>
      </w:pPr>
    </w:p>
    <w:p w14:paraId="7385CE5E" w14:textId="77777777" w:rsidR="006C628A" w:rsidRPr="005D60CA" w:rsidRDefault="006C628A" w:rsidP="006C628A">
      <w:pPr>
        <w:pStyle w:val="Title"/>
        <w:jc w:val="left"/>
        <w:rPr>
          <w:rFonts w:ascii="Times New Roman" w:hAnsi="Times New Roman"/>
          <w:szCs w:val="22"/>
        </w:rPr>
      </w:pPr>
      <w:r w:rsidRPr="005D60CA">
        <w:rPr>
          <w:rFonts w:ascii="Times New Roman" w:hAnsi="Times New Roman"/>
          <w:szCs w:val="22"/>
        </w:rPr>
        <w:t>Library Name:  ______________________________________________________</w:t>
      </w:r>
    </w:p>
    <w:p w14:paraId="6F4AE5C1" w14:textId="77777777" w:rsidR="006C628A" w:rsidRPr="005D60CA" w:rsidRDefault="006C628A" w:rsidP="006C628A">
      <w:pPr>
        <w:rPr>
          <w:rFonts w:ascii="Times New Roman" w:hAnsi="Times New Roman" w:cs="Times New Roman"/>
        </w:rPr>
      </w:pPr>
    </w:p>
    <w:p w14:paraId="275D15D3" w14:textId="0DABD689" w:rsidR="006C628A" w:rsidRDefault="006C628A" w:rsidP="006C628A">
      <w:pPr>
        <w:ind w:left="1440" w:hanging="1440"/>
        <w:rPr>
          <w:rFonts w:ascii="Times New Roman" w:hAnsi="Times New Roman" w:cs="Times New Roman"/>
        </w:rPr>
      </w:pPr>
      <w:r w:rsidRPr="005D60CA">
        <w:rPr>
          <w:rFonts w:ascii="Times New Roman" w:hAnsi="Times New Roman" w:cs="Times New Roman"/>
        </w:rPr>
        <w:t>Definition:</w:t>
      </w:r>
      <w:r w:rsidRPr="005D60CA">
        <w:rPr>
          <w:rFonts w:ascii="Times New Roman" w:hAnsi="Times New Roman" w:cs="Times New Roman"/>
        </w:rPr>
        <w:tab/>
        <w:t>An Indirect Cost is an organization's incurred cost that cannot be readily isolated or identified with just one project or activity. These types of costs are often referred to as "overhead costs." Typical examples are charges for utilities, general insurance, use of office space and equipment that you own, local telephone service, and the salaries of the management and administrative personnel of the organization.</w:t>
      </w:r>
      <w:r w:rsidR="00FF1492">
        <w:rPr>
          <w:rFonts w:ascii="Times New Roman" w:hAnsi="Times New Roman" w:cs="Times New Roman"/>
        </w:rPr>
        <w:t xml:space="preserve"> </w:t>
      </w:r>
    </w:p>
    <w:p w14:paraId="1451FF2B" w14:textId="28B6CD58" w:rsidR="00FF1492" w:rsidRDefault="00FF1492" w:rsidP="006C628A">
      <w:pPr>
        <w:ind w:left="1440" w:hanging="1440"/>
        <w:rPr>
          <w:rFonts w:ascii="Times New Roman" w:hAnsi="Times New Roman" w:cs="Times New Roman"/>
        </w:rPr>
      </w:pPr>
    </w:p>
    <w:p w14:paraId="07F06FB4" w14:textId="2346AB1C" w:rsidR="00FF1492" w:rsidRPr="00FF1492" w:rsidRDefault="00FF1492" w:rsidP="00FF1492">
      <w:pPr>
        <w:ind w:left="1440" w:hanging="1440"/>
        <w:rPr>
          <w:rFonts w:ascii="Times New Roman" w:hAnsi="Times New Roman" w:cs="Times New Roman"/>
          <w:b/>
          <w:bCs/>
          <w:i/>
          <w:iCs/>
          <w:color w:val="FF0000"/>
        </w:rPr>
      </w:pPr>
      <w:r w:rsidRPr="00FF1492">
        <w:rPr>
          <w:rFonts w:ascii="Times New Roman" w:hAnsi="Times New Roman" w:cs="Times New Roman"/>
          <w:b/>
          <w:bCs/>
          <w:i/>
          <w:iCs/>
          <w:color w:val="FF0000"/>
        </w:rPr>
        <w:t>Note: Choosing to utilize indirect cost will not increase your grant award.</w:t>
      </w:r>
    </w:p>
    <w:p w14:paraId="391B0B1B" w14:textId="77777777" w:rsidR="006C628A" w:rsidRPr="005D60CA" w:rsidRDefault="006C628A" w:rsidP="006C628A">
      <w:pPr>
        <w:rPr>
          <w:rFonts w:ascii="Times New Roman" w:hAnsi="Times New Roman" w:cs="Times New Roman"/>
        </w:rPr>
      </w:pPr>
    </w:p>
    <w:p w14:paraId="5D85E146" w14:textId="77777777" w:rsidR="006C628A" w:rsidRPr="005D60CA" w:rsidRDefault="006C628A" w:rsidP="006C628A">
      <w:pPr>
        <w:rPr>
          <w:rFonts w:ascii="Times New Roman" w:hAnsi="Times New Roman" w:cs="Times New Roman"/>
        </w:rPr>
      </w:pPr>
    </w:p>
    <w:p w14:paraId="74202BCB" w14:textId="77777777" w:rsidR="006C628A" w:rsidRPr="005D60CA" w:rsidRDefault="006C628A" w:rsidP="006C628A">
      <w:pPr>
        <w:rPr>
          <w:rFonts w:ascii="Times New Roman" w:hAnsi="Times New Roman" w:cs="Times New Roman"/>
        </w:rPr>
      </w:pPr>
      <w:r w:rsidRPr="005D60CA">
        <w:rPr>
          <w:rFonts w:ascii="Times New Roman" w:hAnsi="Times New Roman" w:cs="Times New Roman"/>
        </w:rPr>
        <w:t>Check one of the following options regarding indirect costs as part of your grant award.</w:t>
      </w:r>
    </w:p>
    <w:p w14:paraId="113D0422" w14:textId="77777777" w:rsidR="006C628A" w:rsidRPr="005D60CA" w:rsidRDefault="006C628A" w:rsidP="006C628A">
      <w:pPr>
        <w:rPr>
          <w:rFonts w:ascii="Times New Roman" w:hAnsi="Times New Roman" w:cs="Times New Roman"/>
        </w:rPr>
      </w:pPr>
    </w:p>
    <w:p w14:paraId="6CD449B7" w14:textId="77777777" w:rsidR="006C628A" w:rsidRPr="005D60CA" w:rsidRDefault="006C628A" w:rsidP="006C628A">
      <w:pPr>
        <w:rPr>
          <w:rFonts w:ascii="Times New Roman" w:hAnsi="Times New Roman" w:cs="Times New Roman"/>
        </w:rPr>
      </w:pPr>
    </w:p>
    <w:p w14:paraId="271CE89E" w14:textId="77777777" w:rsidR="006C628A" w:rsidRPr="005D60CA" w:rsidRDefault="006C628A" w:rsidP="006C628A">
      <w:pPr>
        <w:rPr>
          <w:rFonts w:ascii="Times New Roman" w:hAnsi="Times New Roman" w:cs="Times New Roman"/>
          <w:u w:val="single"/>
        </w:rPr>
      </w:pPr>
      <w:r w:rsidRPr="005D60CA">
        <w:rPr>
          <w:rFonts w:ascii="Times New Roman" w:hAnsi="Times New Roman" w:cs="Times New Roman"/>
        </w:rPr>
        <w:fldChar w:fldCharType="begin">
          <w:ffData>
            <w:name w:val="Check7"/>
            <w:enabled/>
            <w:calcOnExit w:val="0"/>
            <w:checkBox>
              <w:size w:val="24"/>
              <w:default w:val="0"/>
            </w:checkBox>
          </w:ffData>
        </w:fldChar>
      </w:r>
      <w:r w:rsidRPr="005D60CA">
        <w:rPr>
          <w:rFonts w:ascii="Times New Roman" w:hAnsi="Times New Roman" w:cs="Times New Roman"/>
        </w:rPr>
        <w:instrText xml:space="preserve"> FORMCHECKBOX </w:instrText>
      </w:r>
      <w:r w:rsidR="005755EE">
        <w:rPr>
          <w:rFonts w:ascii="Times New Roman" w:hAnsi="Times New Roman" w:cs="Times New Roman"/>
        </w:rPr>
      </w:r>
      <w:r w:rsidR="005755EE">
        <w:rPr>
          <w:rFonts w:ascii="Times New Roman" w:hAnsi="Times New Roman" w:cs="Times New Roman"/>
        </w:rPr>
        <w:fldChar w:fldCharType="separate"/>
      </w:r>
      <w:r w:rsidRPr="005D60CA">
        <w:rPr>
          <w:rFonts w:ascii="Times New Roman" w:hAnsi="Times New Roman" w:cs="Times New Roman"/>
        </w:rPr>
        <w:fldChar w:fldCharType="end"/>
      </w:r>
      <w:r w:rsidRPr="005D60CA">
        <w:rPr>
          <w:rFonts w:ascii="Times New Roman" w:hAnsi="Times New Roman" w:cs="Times New Roman"/>
        </w:rPr>
        <w:tab/>
        <w:t xml:space="preserve">The Grantee has a Federally negotiated rate for indirect cost, which is </w:t>
      </w:r>
      <w:r w:rsidRPr="005D60CA">
        <w:rPr>
          <w:rFonts w:ascii="Times New Roman" w:hAnsi="Times New Roman" w:cs="Times New Roman"/>
          <w:u w:val="single"/>
        </w:rPr>
        <w:tab/>
      </w:r>
      <w:r w:rsidRPr="005D60CA">
        <w:rPr>
          <w:rFonts w:ascii="Times New Roman" w:hAnsi="Times New Roman" w:cs="Times New Roman"/>
          <w:u w:val="single"/>
        </w:rPr>
        <w:tab/>
      </w:r>
      <w:r w:rsidRPr="005D60CA">
        <w:rPr>
          <w:rFonts w:ascii="Times New Roman" w:hAnsi="Times New Roman" w:cs="Times New Roman"/>
        </w:rPr>
        <w:t>%.</w:t>
      </w:r>
    </w:p>
    <w:p w14:paraId="1B14C80C" w14:textId="77777777" w:rsidR="006C628A" w:rsidRPr="005D60CA" w:rsidRDefault="006C628A" w:rsidP="006C628A">
      <w:pPr>
        <w:ind w:left="1440" w:hanging="720"/>
        <w:rPr>
          <w:rFonts w:ascii="Times New Roman" w:hAnsi="Times New Roman" w:cs="Times New Roman"/>
          <w:b/>
          <w:i/>
          <w:color w:val="FF0000"/>
        </w:rPr>
      </w:pPr>
      <w:r w:rsidRPr="005D60CA">
        <w:rPr>
          <w:rFonts w:ascii="Times New Roman" w:hAnsi="Times New Roman" w:cs="Times New Roman"/>
          <w:b/>
          <w:i/>
          <w:color w:val="FF0000"/>
        </w:rPr>
        <w:t xml:space="preserve">Note: </w:t>
      </w:r>
      <w:r>
        <w:rPr>
          <w:rFonts w:ascii="Times New Roman" w:hAnsi="Times New Roman" w:cs="Times New Roman"/>
          <w:b/>
          <w:i/>
          <w:color w:val="FF0000"/>
        </w:rPr>
        <w:tab/>
      </w:r>
      <w:r w:rsidRPr="005D60CA">
        <w:rPr>
          <w:rFonts w:ascii="Times New Roman" w:hAnsi="Times New Roman" w:cs="Times New Roman"/>
          <w:b/>
          <w:i/>
          <w:color w:val="FF0000"/>
        </w:rPr>
        <w:t>if a Federally negotiated rate is chosen, it is necessary for the appropriate documentation to be attached.</w:t>
      </w:r>
    </w:p>
    <w:p w14:paraId="074B3540" w14:textId="77777777" w:rsidR="006C628A" w:rsidRPr="005D60CA" w:rsidRDefault="006C628A" w:rsidP="006C628A">
      <w:pPr>
        <w:rPr>
          <w:rFonts w:ascii="Times New Roman" w:hAnsi="Times New Roman" w:cs="Times New Roman"/>
        </w:rPr>
      </w:pPr>
    </w:p>
    <w:p w14:paraId="6B469743" w14:textId="77777777" w:rsidR="006C628A" w:rsidRPr="005D60CA" w:rsidRDefault="006C628A" w:rsidP="006C628A">
      <w:pPr>
        <w:rPr>
          <w:rFonts w:ascii="Times New Roman" w:hAnsi="Times New Roman" w:cs="Times New Roman"/>
        </w:rPr>
      </w:pPr>
      <w:r w:rsidRPr="005D60CA">
        <w:rPr>
          <w:rFonts w:ascii="Times New Roman" w:hAnsi="Times New Roman" w:cs="Times New Roman"/>
        </w:rPr>
        <w:fldChar w:fldCharType="begin">
          <w:ffData>
            <w:name w:val="Check7"/>
            <w:enabled/>
            <w:calcOnExit w:val="0"/>
            <w:checkBox>
              <w:size w:val="24"/>
              <w:default w:val="0"/>
            </w:checkBox>
          </w:ffData>
        </w:fldChar>
      </w:r>
      <w:r w:rsidRPr="005D60CA">
        <w:rPr>
          <w:rFonts w:ascii="Times New Roman" w:hAnsi="Times New Roman" w:cs="Times New Roman"/>
        </w:rPr>
        <w:instrText xml:space="preserve"> FORMCHECKBOX </w:instrText>
      </w:r>
      <w:r w:rsidR="005755EE">
        <w:rPr>
          <w:rFonts w:ascii="Times New Roman" w:hAnsi="Times New Roman" w:cs="Times New Roman"/>
        </w:rPr>
      </w:r>
      <w:r w:rsidR="005755EE">
        <w:rPr>
          <w:rFonts w:ascii="Times New Roman" w:hAnsi="Times New Roman" w:cs="Times New Roman"/>
        </w:rPr>
        <w:fldChar w:fldCharType="separate"/>
      </w:r>
      <w:r w:rsidRPr="005D60CA">
        <w:rPr>
          <w:rFonts w:ascii="Times New Roman" w:hAnsi="Times New Roman" w:cs="Times New Roman"/>
        </w:rPr>
        <w:fldChar w:fldCharType="end"/>
      </w:r>
      <w:r w:rsidRPr="005D60CA">
        <w:rPr>
          <w:rFonts w:ascii="Times New Roman" w:hAnsi="Times New Roman" w:cs="Times New Roman"/>
        </w:rPr>
        <w:tab/>
        <w:t xml:space="preserve">The Grantee requests that </w:t>
      </w:r>
      <w:r w:rsidRPr="005D60CA">
        <w:rPr>
          <w:rFonts w:ascii="Times New Roman" w:hAnsi="Times New Roman" w:cs="Times New Roman"/>
          <w:u w:val="single"/>
        </w:rPr>
        <w:t>10%</w:t>
      </w:r>
      <w:r w:rsidRPr="005D60CA">
        <w:rPr>
          <w:rFonts w:ascii="Times New Roman" w:hAnsi="Times New Roman" w:cs="Times New Roman"/>
        </w:rPr>
        <w:t xml:space="preserve"> of their grant award be allocated for indirect costs.</w:t>
      </w:r>
    </w:p>
    <w:p w14:paraId="0E25DC54" w14:textId="77777777" w:rsidR="006C628A" w:rsidRPr="005D60CA" w:rsidRDefault="006C628A" w:rsidP="006C628A">
      <w:pPr>
        <w:rPr>
          <w:rFonts w:ascii="Times New Roman" w:hAnsi="Times New Roman" w:cs="Times New Roman"/>
        </w:rPr>
      </w:pPr>
    </w:p>
    <w:p w14:paraId="5D824713" w14:textId="77777777" w:rsidR="006C628A" w:rsidRPr="005D60CA" w:rsidRDefault="006C628A" w:rsidP="006C628A">
      <w:pPr>
        <w:ind w:left="720" w:hanging="720"/>
        <w:rPr>
          <w:rFonts w:ascii="Times New Roman" w:hAnsi="Times New Roman" w:cs="Times New Roman"/>
        </w:rPr>
      </w:pPr>
      <w:r w:rsidRPr="005D60CA">
        <w:rPr>
          <w:rFonts w:ascii="Times New Roman" w:hAnsi="Times New Roman" w:cs="Times New Roman"/>
        </w:rPr>
        <w:fldChar w:fldCharType="begin">
          <w:ffData>
            <w:name w:val="Check7"/>
            <w:enabled/>
            <w:calcOnExit w:val="0"/>
            <w:checkBox>
              <w:size w:val="24"/>
              <w:default w:val="0"/>
            </w:checkBox>
          </w:ffData>
        </w:fldChar>
      </w:r>
      <w:r w:rsidRPr="005D60CA">
        <w:rPr>
          <w:rFonts w:ascii="Times New Roman" w:hAnsi="Times New Roman" w:cs="Times New Roman"/>
        </w:rPr>
        <w:instrText xml:space="preserve"> FORMCHECKBOX </w:instrText>
      </w:r>
      <w:r w:rsidR="005755EE">
        <w:rPr>
          <w:rFonts w:ascii="Times New Roman" w:hAnsi="Times New Roman" w:cs="Times New Roman"/>
        </w:rPr>
      </w:r>
      <w:r w:rsidR="005755EE">
        <w:rPr>
          <w:rFonts w:ascii="Times New Roman" w:hAnsi="Times New Roman" w:cs="Times New Roman"/>
        </w:rPr>
        <w:fldChar w:fldCharType="separate"/>
      </w:r>
      <w:r w:rsidRPr="005D60CA">
        <w:rPr>
          <w:rFonts w:ascii="Times New Roman" w:hAnsi="Times New Roman" w:cs="Times New Roman"/>
        </w:rPr>
        <w:fldChar w:fldCharType="end"/>
      </w:r>
      <w:r w:rsidRPr="005D60CA">
        <w:rPr>
          <w:rFonts w:ascii="Times New Roman" w:hAnsi="Times New Roman" w:cs="Times New Roman"/>
        </w:rPr>
        <w:tab/>
        <w:t xml:space="preserve">The Grantee requests that </w:t>
      </w:r>
      <w:r w:rsidRPr="005D60CA">
        <w:rPr>
          <w:rFonts w:ascii="Times New Roman" w:hAnsi="Times New Roman" w:cs="Times New Roman"/>
          <w:u w:val="single"/>
        </w:rPr>
        <w:t>0%</w:t>
      </w:r>
      <w:r w:rsidRPr="005D60CA">
        <w:rPr>
          <w:rFonts w:ascii="Times New Roman" w:hAnsi="Times New Roman" w:cs="Times New Roman"/>
        </w:rPr>
        <w:t xml:space="preserve"> of their grant award be allocated for indirect costs, and that the full grant award go towards the cost of technology items.</w:t>
      </w:r>
    </w:p>
    <w:p w14:paraId="69ED8575" w14:textId="77777777" w:rsidR="006C628A" w:rsidRPr="005D60CA" w:rsidRDefault="006C628A" w:rsidP="006C628A">
      <w:pPr>
        <w:rPr>
          <w:rFonts w:ascii="Times New Roman" w:hAnsi="Times New Roman" w:cs="Times New Roman"/>
        </w:rPr>
      </w:pPr>
    </w:p>
    <w:p w14:paraId="5825C660" w14:textId="77777777" w:rsidR="006C628A" w:rsidRPr="005D60CA" w:rsidRDefault="006C628A" w:rsidP="006C628A">
      <w:pPr>
        <w:rPr>
          <w:rFonts w:ascii="Times New Roman" w:hAnsi="Times New Roman" w:cs="Times New Roman"/>
        </w:rPr>
      </w:pPr>
    </w:p>
    <w:p w14:paraId="3C3827CB" w14:textId="77777777" w:rsidR="006C628A" w:rsidRPr="005D60CA" w:rsidRDefault="006C628A" w:rsidP="006C628A">
      <w:pPr>
        <w:rPr>
          <w:rFonts w:ascii="Times New Roman" w:hAnsi="Times New Roman" w:cs="Times New Roman"/>
        </w:rPr>
      </w:pPr>
    </w:p>
    <w:p w14:paraId="515B6532" w14:textId="77777777" w:rsidR="006C628A" w:rsidRPr="005D60CA" w:rsidRDefault="006C628A" w:rsidP="006C628A">
      <w:pPr>
        <w:rPr>
          <w:rFonts w:ascii="Times New Roman" w:hAnsi="Times New Roman" w:cs="Times New Roman"/>
        </w:rPr>
      </w:pPr>
    </w:p>
    <w:p w14:paraId="3A460FD2" w14:textId="77777777" w:rsidR="006C628A" w:rsidRPr="005D60CA" w:rsidRDefault="006C628A" w:rsidP="006C628A">
      <w:pPr>
        <w:rPr>
          <w:rFonts w:ascii="Times New Roman" w:hAnsi="Times New Roman" w:cs="Times New Roman"/>
        </w:rPr>
      </w:pPr>
    </w:p>
    <w:p w14:paraId="2CD9D145" w14:textId="77777777" w:rsidR="006C628A" w:rsidRPr="005D60CA" w:rsidRDefault="006C628A" w:rsidP="006C628A">
      <w:pPr>
        <w:rPr>
          <w:rFonts w:ascii="Times New Roman" w:hAnsi="Times New Roman" w:cs="Times New Roman"/>
        </w:rPr>
      </w:pPr>
    </w:p>
    <w:p w14:paraId="3B3DFFB6" w14:textId="77777777" w:rsidR="006C628A" w:rsidRPr="005D60CA" w:rsidRDefault="006C628A" w:rsidP="006C628A">
      <w:pPr>
        <w:rPr>
          <w:rFonts w:ascii="Times New Roman" w:hAnsi="Times New Roman" w:cs="Times New Roman"/>
        </w:rPr>
      </w:pPr>
    </w:p>
    <w:tbl>
      <w:tblPr>
        <w:tblW w:w="10008" w:type="dxa"/>
        <w:tblBorders>
          <w:insideH w:val="single" w:sz="4" w:space="0" w:color="auto"/>
          <w:insideV w:val="single" w:sz="4" w:space="0" w:color="auto"/>
        </w:tblBorders>
        <w:tblLayout w:type="fixed"/>
        <w:tblLook w:val="0000" w:firstRow="0" w:lastRow="0" w:firstColumn="0" w:lastColumn="0" w:noHBand="0" w:noVBand="0"/>
      </w:tblPr>
      <w:tblGrid>
        <w:gridCol w:w="10008"/>
      </w:tblGrid>
      <w:tr w:rsidR="006C628A" w:rsidRPr="005D60CA" w14:paraId="74ED9E17" w14:textId="77777777" w:rsidTr="00F4567B">
        <w:trPr>
          <w:cantSplit/>
          <w:trHeight w:val="459"/>
        </w:trPr>
        <w:tc>
          <w:tcPr>
            <w:tcW w:w="10008" w:type="dxa"/>
            <w:tcBorders>
              <w:bottom w:val="single" w:sz="4" w:space="0" w:color="auto"/>
            </w:tcBorders>
            <w:vAlign w:val="bottom"/>
          </w:tcPr>
          <w:p w14:paraId="5487B312" w14:textId="77777777" w:rsidR="006C628A" w:rsidRPr="005D60CA" w:rsidRDefault="006C628A" w:rsidP="00F4567B">
            <w:pPr>
              <w:rPr>
                <w:rFonts w:ascii="Times New Roman" w:hAnsi="Times New Roman" w:cs="Times New Roman"/>
              </w:rPr>
            </w:pPr>
          </w:p>
        </w:tc>
      </w:tr>
      <w:tr w:rsidR="006C628A" w:rsidRPr="005D60CA" w14:paraId="7DE00778" w14:textId="77777777" w:rsidTr="00F4567B">
        <w:trPr>
          <w:cantSplit/>
          <w:trHeight w:val="314"/>
        </w:trPr>
        <w:tc>
          <w:tcPr>
            <w:tcW w:w="10008" w:type="dxa"/>
            <w:tcBorders>
              <w:top w:val="single" w:sz="4" w:space="0" w:color="auto"/>
              <w:bottom w:val="nil"/>
            </w:tcBorders>
            <w:vAlign w:val="bottom"/>
          </w:tcPr>
          <w:p w14:paraId="5AD6CF6A" w14:textId="77777777" w:rsidR="006C628A" w:rsidRPr="005D60CA" w:rsidRDefault="006C628A" w:rsidP="00F4567B">
            <w:pPr>
              <w:rPr>
                <w:rFonts w:ascii="Times New Roman" w:hAnsi="Times New Roman" w:cs="Times New Roman"/>
                <w:b/>
              </w:rPr>
            </w:pPr>
            <w:r w:rsidRPr="005D60CA">
              <w:rPr>
                <w:rFonts w:ascii="Times New Roman" w:hAnsi="Times New Roman" w:cs="Times New Roman"/>
                <w:b/>
              </w:rPr>
              <w:t xml:space="preserve">Signature of </w:t>
            </w:r>
            <w:r>
              <w:rPr>
                <w:rFonts w:ascii="Times New Roman" w:hAnsi="Times New Roman" w:cs="Times New Roman"/>
                <w:b/>
              </w:rPr>
              <w:t xml:space="preserve">Library Director or </w:t>
            </w:r>
            <w:r w:rsidRPr="005D60CA">
              <w:rPr>
                <w:rFonts w:ascii="Times New Roman" w:hAnsi="Times New Roman" w:cs="Times New Roman"/>
                <w:b/>
              </w:rPr>
              <w:t>Authorizing Authority                              Date</w:t>
            </w:r>
          </w:p>
        </w:tc>
      </w:tr>
      <w:tr w:rsidR="006C628A" w:rsidRPr="005D60CA" w14:paraId="43626A2D" w14:textId="77777777" w:rsidTr="00F4567B">
        <w:trPr>
          <w:cantSplit/>
          <w:trHeight w:val="369"/>
        </w:trPr>
        <w:tc>
          <w:tcPr>
            <w:tcW w:w="10008" w:type="dxa"/>
            <w:tcBorders>
              <w:top w:val="nil"/>
              <w:bottom w:val="single" w:sz="4" w:space="0" w:color="auto"/>
            </w:tcBorders>
            <w:vAlign w:val="bottom"/>
          </w:tcPr>
          <w:p w14:paraId="168B915D" w14:textId="77777777" w:rsidR="006C628A" w:rsidRDefault="006C628A" w:rsidP="00F4567B">
            <w:pPr>
              <w:rPr>
                <w:rFonts w:ascii="Times New Roman" w:hAnsi="Times New Roman" w:cs="Times New Roman"/>
              </w:rPr>
            </w:pPr>
          </w:p>
          <w:p w14:paraId="03545F8D" w14:textId="77777777" w:rsidR="006C628A" w:rsidRPr="005D60CA" w:rsidRDefault="006C628A" w:rsidP="00F4567B">
            <w:pPr>
              <w:rPr>
                <w:rFonts w:ascii="Times New Roman" w:hAnsi="Times New Roman" w:cs="Times New Roman"/>
              </w:rPr>
            </w:pPr>
          </w:p>
          <w:p w14:paraId="56E251A1" w14:textId="77777777" w:rsidR="006C628A" w:rsidRPr="005D60CA" w:rsidRDefault="006C628A" w:rsidP="00F4567B">
            <w:pPr>
              <w:rPr>
                <w:rFonts w:ascii="Times New Roman" w:hAnsi="Times New Roman" w:cs="Times New Roman"/>
              </w:rPr>
            </w:pPr>
          </w:p>
        </w:tc>
      </w:tr>
      <w:tr w:rsidR="006C628A" w:rsidRPr="005D60CA" w14:paraId="01F2E1F9" w14:textId="77777777" w:rsidTr="00F4567B">
        <w:trPr>
          <w:cantSplit/>
        </w:trPr>
        <w:tc>
          <w:tcPr>
            <w:tcW w:w="10008" w:type="dxa"/>
            <w:tcBorders>
              <w:top w:val="single" w:sz="4" w:space="0" w:color="auto"/>
              <w:bottom w:val="nil"/>
            </w:tcBorders>
            <w:vAlign w:val="bottom"/>
          </w:tcPr>
          <w:p w14:paraId="31902547" w14:textId="77777777" w:rsidR="006C628A" w:rsidRPr="005D60CA" w:rsidRDefault="006C628A" w:rsidP="00F4567B">
            <w:pPr>
              <w:rPr>
                <w:rFonts w:ascii="Times New Roman" w:hAnsi="Times New Roman" w:cs="Times New Roman"/>
                <w:b/>
              </w:rPr>
            </w:pPr>
            <w:r w:rsidRPr="005D60CA">
              <w:rPr>
                <w:rFonts w:ascii="Times New Roman" w:hAnsi="Times New Roman" w:cs="Times New Roman"/>
                <w:b/>
              </w:rPr>
              <w:t xml:space="preserve">Printed Name of </w:t>
            </w:r>
            <w:r>
              <w:rPr>
                <w:rFonts w:ascii="Times New Roman" w:hAnsi="Times New Roman" w:cs="Times New Roman"/>
                <w:b/>
              </w:rPr>
              <w:t>Signatory</w:t>
            </w:r>
          </w:p>
        </w:tc>
      </w:tr>
      <w:tr w:rsidR="006C628A" w:rsidRPr="005D60CA" w14:paraId="6E3099E4" w14:textId="77777777" w:rsidTr="00F4567B">
        <w:trPr>
          <w:cantSplit/>
          <w:trHeight w:val="342"/>
        </w:trPr>
        <w:tc>
          <w:tcPr>
            <w:tcW w:w="10008" w:type="dxa"/>
            <w:tcBorders>
              <w:top w:val="nil"/>
            </w:tcBorders>
            <w:vAlign w:val="bottom"/>
          </w:tcPr>
          <w:p w14:paraId="5DD3C461" w14:textId="77777777" w:rsidR="006C628A" w:rsidRDefault="006C628A" w:rsidP="00F4567B">
            <w:pPr>
              <w:rPr>
                <w:rFonts w:ascii="Times New Roman" w:hAnsi="Times New Roman" w:cs="Times New Roman"/>
              </w:rPr>
            </w:pPr>
          </w:p>
          <w:p w14:paraId="20219C8D" w14:textId="77777777" w:rsidR="006C628A" w:rsidRPr="005D60CA" w:rsidRDefault="006C628A" w:rsidP="00F4567B">
            <w:pPr>
              <w:rPr>
                <w:rFonts w:ascii="Times New Roman" w:hAnsi="Times New Roman" w:cs="Times New Roman"/>
              </w:rPr>
            </w:pPr>
          </w:p>
          <w:p w14:paraId="447F9980" w14:textId="77777777" w:rsidR="006C628A" w:rsidRPr="005D60CA" w:rsidRDefault="006C628A" w:rsidP="00F4567B">
            <w:pPr>
              <w:rPr>
                <w:rFonts w:ascii="Times New Roman" w:hAnsi="Times New Roman" w:cs="Times New Roman"/>
              </w:rPr>
            </w:pPr>
          </w:p>
        </w:tc>
      </w:tr>
      <w:tr w:rsidR="006C628A" w:rsidRPr="005D60CA" w14:paraId="046B4A37" w14:textId="77777777" w:rsidTr="00F4567B">
        <w:trPr>
          <w:cantSplit/>
          <w:trHeight w:val="305"/>
        </w:trPr>
        <w:tc>
          <w:tcPr>
            <w:tcW w:w="10008" w:type="dxa"/>
            <w:vAlign w:val="bottom"/>
          </w:tcPr>
          <w:p w14:paraId="598CAA3A" w14:textId="77777777" w:rsidR="006C628A" w:rsidRPr="005D60CA" w:rsidRDefault="006C628A" w:rsidP="00F4567B">
            <w:pPr>
              <w:rPr>
                <w:rFonts w:ascii="Times New Roman" w:hAnsi="Times New Roman" w:cs="Times New Roman"/>
                <w:b/>
              </w:rPr>
            </w:pPr>
            <w:r w:rsidRPr="005D60CA">
              <w:rPr>
                <w:rFonts w:ascii="Times New Roman" w:hAnsi="Times New Roman" w:cs="Times New Roman"/>
                <w:b/>
              </w:rPr>
              <w:t xml:space="preserve">Title of </w:t>
            </w:r>
            <w:r>
              <w:rPr>
                <w:rFonts w:ascii="Times New Roman" w:hAnsi="Times New Roman" w:cs="Times New Roman"/>
                <w:b/>
              </w:rPr>
              <w:t>Signatory</w:t>
            </w:r>
          </w:p>
        </w:tc>
      </w:tr>
    </w:tbl>
    <w:p w14:paraId="230ADCF9" w14:textId="77777777" w:rsidR="006C628A" w:rsidRPr="005D60CA" w:rsidRDefault="006C628A" w:rsidP="006C628A">
      <w:pPr>
        <w:rPr>
          <w:rFonts w:ascii="Times New Roman" w:hAnsi="Times New Roman" w:cs="Times New Roman"/>
        </w:rPr>
      </w:pPr>
    </w:p>
    <w:p w14:paraId="72CC10C0" w14:textId="77777777" w:rsidR="006C628A" w:rsidRDefault="006C628A" w:rsidP="006C628A">
      <w:pPr>
        <w:rPr>
          <w:rFonts w:ascii="Times New Roman" w:hAnsi="Times New Roman" w:cs="Times New Roman"/>
        </w:rPr>
      </w:pPr>
      <w:r>
        <w:rPr>
          <w:rFonts w:ascii="Times New Roman" w:hAnsi="Times New Roman" w:cs="Times New Roman"/>
        </w:rPr>
        <w:br w:type="page"/>
      </w:r>
    </w:p>
    <w:p w14:paraId="19AB7CDB" w14:textId="77777777" w:rsidR="006C628A" w:rsidRPr="005D60CA" w:rsidRDefault="006C628A" w:rsidP="006C628A">
      <w:pPr>
        <w:pStyle w:val="Title"/>
        <w:rPr>
          <w:rFonts w:ascii="Times New Roman" w:hAnsi="Times New Roman"/>
          <w:sz w:val="28"/>
          <w:szCs w:val="28"/>
        </w:rPr>
      </w:pPr>
      <w:r w:rsidRPr="005D60CA">
        <w:rPr>
          <w:rFonts w:ascii="Times New Roman" w:hAnsi="Times New Roman"/>
          <w:sz w:val="28"/>
          <w:szCs w:val="28"/>
        </w:rPr>
        <w:lastRenderedPageBreak/>
        <w:t>Financial Certification</w:t>
      </w:r>
    </w:p>
    <w:p w14:paraId="62E18EA3" w14:textId="77777777" w:rsidR="006C628A" w:rsidRPr="005D60CA" w:rsidRDefault="006C628A" w:rsidP="006C628A">
      <w:pPr>
        <w:rPr>
          <w:rFonts w:ascii="Times New Roman" w:hAnsi="Times New Roman" w:cs="Times New Roman"/>
        </w:rPr>
      </w:pPr>
    </w:p>
    <w:p w14:paraId="5EAA0263" w14:textId="77777777" w:rsidR="00D72F2E" w:rsidRPr="004830E0" w:rsidRDefault="00D72F2E" w:rsidP="00D72F2E">
      <w:pPr>
        <w:rPr>
          <w:rFonts w:ascii="Times New Roman" w:hAnsi="Times New Roman" w:cs="Times New Roman"/>
          <w:sz w:val="24"/>
          <w:szCs w:val="24"/>
        </w:rPr>
      </w:pPr>
    </w:p>
    <w:p w14:paraId="3B2A70C6" w14:textId="77777777" w:rsidR="00D72F2E" w:rsidRPr="004830E0" w:rsidRDefault="00D72F2E" w:rsidP="00D72F2E">
      <w:pPr>
        <w:pStyle w:val="Title"/>
        <w:jc w:val="left"/>
        <w:rPr>
          <w:rFonts w:ascii="Times New Roman" w:hAnsi="Times New Roman"/>
          <w:sz w:val="24"/>
          <w:szCs w:val="24"/>
        </w:rPr>
      </w:pPr>
      <w:r w:rsidRPr="004830E0">
        <w:rPr>
          <w:rFonts w:ascii="Times New Roman" w:hAnsi="Times New Roman"/>
          <w:sz w:val="24"/>
          <w:szCs w:val="24"/>
        </w:rPr>
        <w:t>Library Name:  ______________________________________________________</w:t>
      </w:r>
    </w:p>
    <w:p w14:paraId="6635297A" w14:textId="77777777" w:rsidR="00D72F2E" w:rsidRDefault="00D72F2E" w:rsidP="00D72F2E">
      <w:pPr>
        <w:pStyle w:val="Title"/>
        <w:jc w:val="left"/>
        <w:rPr>
          <w:rFonts w:ascii="Times New Roman" w:hAnsi="Times New Roman"/>
          <w:sz w:val="24"/>
          <w:szCs w:val="24"/>
        </w:rPr>
      </w:pPr>
    </w:p>
    <w:p w14:paraId="0BD9967A" w14:textId="77777777" w:rsidR="00D72F2E" w:rsidRPr="004830E0" w:rsidRDefault="00D72F2E" w:rsidP="00D72F2E">
      <w:pPr>
        <w:pStyle w:val="Title"/>
        <w:rPr>
          <w:rFonts w:ascii="Times New Roman" w:hAnsi="Times New Roman"/>
          <w:sz w:val="24"/>
          <w:szCs w:val="24"/>
        </w:rPr>
      </w:pPr>
    </w:p>
    <w:tbl>
      <w:tblPr>
        <w:tblStyle w:val="TableGrid"/>
        <w:tblW w:w="0" w:type="auto"/>
        <w:tblLook w:val="04A0" w:firstRow="1" w:lastRow="0" w:firstColumn="1" w:lastColumn="0" w:noHBand="0" w:noVBand="1"/>
      </w:tblPr>
      <w:tblGrid>
        <w:gridCol w:w="4068"/>
        <w:gridCol w:w="5508"/>
      </w:tblGrid>
      <w:tr w:rsidR="00D72F2E" w:rsidRPr="004830E0" w14:paraId="06C44C2C" w14:textId="77777777" w:rsidTr="00F4567B">
        <w:tc>
          <w:tcPr>
            <w:tcW w:w="4068" w:type="dxa"/>
          </w:tcPr>
          <w:p w14:paraId="356E8FE7" w14:textId="77777777" w:rsidR="00D72F2E" w:rsidRPr="004830E0" w:rsidRDefault="00D72F2E" w:rsidP="00F4567B">
            <w:pPr>
              <w:pStyle w:val="Title"/>
              <w:jc w:val="left"/>
              <w:rPr>
                <w:rFonts w:ascii="Times New Roman" w:hAnsi="Times New Roman"/>
                <w:b w:val="0"/>
                <w:sz w:val="24"/>
                <w:szCs w:val="24"/>
              </w:rPr>
            </w:pPr>
            <w:r w:rsidRPr="004830E0">
              <w:rPr>
                <w:rFonts w:ascii="Times New Roman" w:hAnsi="Times New Roman"/>
                <w:b w:val="0"/>
                <w:sz w:val="24"/>
                <w:szCs w:val="24"/>
              </w:rPr>
              <w:t>Federal Employer Identification Number (FEIN)</w:t>
            </w:r>
          </w:p>
        </w:tc>
        <w:tc>
          <w:tcPr>
            <w:tcW w:w="5508" w:type="dxa"/>
            <w:tcBorders>
              <w:bottom w:val="single" w:sz="4" w:space="0" w:color="auto"/>
            </w:tcBorders>
          </w:tcPr>
          <w:p w14:paraId="6D935E21" w14:textId="77777777" w:rsidR="00D72F2E" w:rsidRDefault="00D72F2E" w:rsidP="00F4567B">
            <w:pPr>
              <w:pStyle w:val="Title"/>
              <w:jc w:val="left"/>
              <w:rPr>
                <w:rFonts w:ascii="Times New Roman" w:hAnsi="Times New Roman"/>
                <w:b w:val="0"/>
                <w:sz w:val="24"/>
                <w:szCs w:val="24"/>
              </w:rPr>
            </w:pPr>
          </w:p>
          <w:p w14:paraId="498F0BFA" w14:textId="77777777" w:rsidR="00D72F2E" w:rsidRDefault="00D72F2E" w:rsidP="00F4567B">
            <w:pPr>
              <w:pStyle w:val="Title"/>
              <w:jc w:val="left"/>
              <w:rPr>
                <w:rFonts w:ascii="Times New Roman" w:hAnsi="Times New Roman"/>
                <w:b w:val="0"/>
                <w:sz w:val="24"/>
                <w:szCs w:val="24"/>
              </w:rPr>
            </w:pPr>
          </w:p>
          <w:p w14:paraId="0FCB568E" w14:textId="77777777" w:rsidR="00D72F2E" w:rsidRPr="004830E0" w:rsidRDefault="00D72F2E" w:rsidP="00F4567B">
            <w:pPr>
              <w:pStyle w:val="Title"/>
              <w:jc w:val="left"/>
              <w:rPr>
                <w:rFonts w:ascii="Times New Roman" w:hAnsi="Times New Roman"/>
                <w:b w:val="0"/>
                <w:sz w:val="24"/>
                <w:szCs w:val="24"/>
              </w:rPr>
            </w:pPr>
          </w:p>
        </w:tc>
      </w:tr>
      <w:tr w:rsidR="00D72F2E" w:rsidRPr="004830E0" w14:paraId="3F19A48E" w14:textId="77777777" w:rsidTr="00F45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33AAEB82" w14:textId="198F4DD4" w:rsidR="00D72F2E" w:rsidRPr="004830E0" w:rsidRDefault="00D72F2E" w:rsidP="00F4567B">
            <w:pPr>
              <w:pStyle w:val="Title"/>
              <w:jc w:val="right"/>
              <w:rPr>
                <w:rFonts w:ascii="Times New Roman" w:hAnsi="Times New Roman"/>
                <w:b w:val="0"/>
                <w:i/>
                <w:sz w:val="24"/>
                <w:szCs w:val="24"/>
              </w:rPr>
            </w:pPr>
            <w:r w:rsidRPr="004830E0">
              <w:rPr>
                <w:rFonts w:ascii="Times New Roman" w:hAnsi="Times New Roman"/>
                <w:b w:val="0"/>
                <w:sz w:val="24"/>
                <w:szCs w:val="24"/>
              </w:rPr>
              <w:t xml:space="preserve">     </w:t>
            </w:r>
            <w:r w:rsidRPr="004830E0">
              <w:rPr>
                <w:rFonts w:ascii="Times New Roman" w:hAnsi="Times New Roman"/>
                <w:b w:val="0"/>
                <w:i/>
                <w:sz w:val="24"/>
                <w:szCs w:val="24"/>
              </w:rPr>
              <w:t>Also referred to as a tax</w:t>
            </w:r>
            <w:r w:rsidR="005B7165">
              <w:rPr>
                <w:rFonts w:ascii="Times New Roman" w:hAnsi="Times New Roman"/>
                <w:b w:val="0"/>
                <w:i/>
                <w:sz w:val="24"/>
                <w:szCs w:val="24"/>
              </w:rPr>
              <w:t>-</w:t>
            </w:r>
            <w:r w:rsidRPr="004830E0">
              <w:rPr>
                <w:rFonts w:ascii="Times New Roman" w:hAnsi="Times New Roman"/>
                <w:b w:val="0"/>
                <w:i/>
                <w:sz w:val="24"/>
                <w:szCs w:val="24"/>
              </w:rPr>
              <w:t>exempt number</w:t>
            </w:r>
          </w:p>
        </w:tc>
      </w:tr>
      <w:tr w:rsidR="00D72F2E" w:rsidRPr="004830E0" w14:paraId="42550232" w14:textId="77777777" w:rsidTr="00F45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tcPr>
          <w:p w14:paraId="55CABC9E" w14:textId="77777777" w:rsidR="00D72F2E" w:rsidRPr="004830E0" w:rsidRDefault="00D72F2E" w:rsidP="00F4567B">
            <w:pPr>
              <w:pStyle w:val="Title"/>
              <w:jc w:val="left"/>
              <w:rPr>
                <w:rFonts w:ascii="Times New Roman" w:hAnsi="Times New Roman"/>
                <w:b w:val="0"/>
                <w:sz w:val="24"/>
                <w:szCs w:val="24"/>
              </w:rPr>
            </w:pPr>
          </w:p>
          <w:p w14:paraId="5DB2DBDA" w14:textId="77777777" w:rsidR="00D72F2E" w:rsidRPr="004830E0" w:rsidRDefault="00D72F2E" w:rsidP="00F4567B">
            <w:pPr>
              <w:pStyle w:val="Title"/>
              <w:jc w:val="left"/>
              <w:rPr>
                <w:rFonts w:ascii="Times New Roman" w:hAnsi="Times New Roman"/>
                <w:b w:val="0"/>
                <w:sz w:val="24"/>
                <w:szCs w:val="24"/>
              </w:rPr>
            </w:pPr>
            <w:r w:rsidRPr="004830E0">
              <w:rPr>
                <w:rFonts w:ascii="Times New Roman" w:hAnsi="Times New Roman"/>
                <w:b w:val="0"/>
                <w:sz w:val="24"/>
                <w:szCs w:val="24"/>
              </w:rPr>
              <w:t>Business Name or Name of the Holder of the FEIN</w:t>
            </w:r>
          </w:p>
        </w:tc>
        <w:tc>
          <w:tcPr>
            <w:tcW w:w="5508" w:type="dxa"/>
            <w:tcBorders>
              <w:bottom w:val="single" w:sz="4" w:space="0" w:color="auto"/>
            </w:tcBorders>
          </w:tcPr>
          <w:p w14:paraId="31A92DF6" w14:textId="77777777" w:rsidR="00D72F2E" w:rsidRPr="004830E0" w:rsidRDefault="00D72F2E" w:rsidP="00F4567B">
            <w:pPr>
              <w:pStyle w:val="Title"/>
              <w:jc w:val="left"/>
              <w:rPr>
                <w:rFonts w:ascii="Times New Roman" w:hAnsi="Times New Roman"/>
                <w:b w:val="0"/>
                <w:sz w:val="24"/>
                <w:szCs w:val="24"/>
              </w:rPr>
            </w:pPr>
          </w:p>
        </w:tc>
      </w:tr>
      <w:tr w:rsidR="00D72F2E" w:rsidRPr="004830E0" w14:paraId="05705EB9" w14:textId="77777777" w:rsidTr="00F45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tcPr>
          <w:p w14:paraId="52420B1C" w14:textId="77777777" w:rsidR="00D72F2E" w:rsidRPr="004830E0" w:rsidRDefault="00D72F2E" w:rsidP="00F4567B">
            <w:pPr>
              <w:pStyle w:val="Title"/>
              <w:jc w:val="left"/>
              <w:rPr>
                <w:rFonts w:ascii="Times New Roman" w:hAnsi="Times New Roman"/>
                <w:b w:val="0"/>
                <w:sz w:val="24"/>
                <w:szCs w:val="24"/>
              </w:rPr>
            </w:pPr>
          </w:p>
        </w:tc>
        <w:tc>
          <w:tcPr>
            <w:tcW w:w="5508" w:type="dxa"/>
          </w:tcPr>
          <w:p w14:paraId="4AB10DEF" w14:textId="77777777" w:rsidR="00D72F2E" w:rsidRPr="004830E0" w:rsidRDefault="00D72F2E" w:rsidP="00F4567B">
            <w:pPr>
              <w:pStyle w:val="Title"/>
              <w:jc w:val="left"/>
              <w:rPr>
                <w:rFonts w:ascii="Times New Roman" w:hAnsi="Times New Roman"/>
                <w:b w:val="0"/>
                <w:sz w:val="24"/>
                <w:szCs w:val="24"/>
              </w:rPr>
            </w:pPr>
          </w:p>
        </w:tc>
      </w:tr>
    </w:tbl>
    <w:p w14:paraId="42EE8AF7" w14:textId="77777777" w:rsidR="00D72F2E" w:rsidRPr="004830E0" w:rsidRDefault="00D72F2E" w:rsidP="00D72F2E">
      <w:pPr>
        <w:pStyle w:val="Title"/>
        <w:jc w:val="left"/>
        <w:rPr>
          <w:rFonts w:ascii="Times New Roman" w:hAnsi="Times New Roman"/>
          <w:b w:val="0"/>
          <w:sz w:val="24"/>
          <w:szCs w:val="24"/>
        </w:rPr>
      </w:pPr>
    </w:p>
    <w:p w14:paraId="54560291" w14:textId="77777777" w:rsidR="00D72F2E" w:rsidRPr="004830E0" w:rsidRDefault="00D72F2E" w:rsidP="00D72F2E">
      <w:pPr>
        <w:pStyle w:val="Title"/>
        <w:tabs>
          <w:tab w:val="clear" w:pos="2430"/>
          <w:tab w:val="left" w:pos="630"/>
        </w:tabs>
        <w:jc w:val="left"/>
        <w:rPr>
          <w:rFonts w:ascii="Times New Roman" w:hAnsi="Times New Roman"/>
          <w:sz w:val="24"/>
          <w:szCs w:val="24"/>
          <w:u w:val="single"/>
        </w:rPr>
      </w:pPr>
      <w:proofErr w:type="gramStart"/>
      <w:r>
        <w:rPr>
          <w:rFonts w:ascii="Times New Roman" w:hAnsi="Times New Roman"/>
          <w:b w:val="0"/>
          <w:sz w:val="24"/>
          <w:szCs w:val="24"/>
        </w:rPr>
        <w:t>In order to</w:t>
      </w:r>
      <w:proofErr w:type="gramEnd"/>
      <w:r>
        <w:rPr>
          <w:rFonts w:ascii="Times New Roman" w:hAnsi="Times New Roman"/>
          <w:b w:val="0"/>
          <w:sz w:val="24"/>
          <w:szCs w:val="24"/>
        </w:rPr>
        <w:t xml:space="preserve"> direct deposit your reimbursement, p</w:t>
      </w:r>
      <w:r w:rsidRPr="004830E0">
        <w:rPr>
          <w:rFonts w:ascii="Times New Roman" w:hAnsi="Times New Roman"/>
          <w:b w:val="0"/>
          <w:sz w:val="24"/>
          <w:szCs w:val="24"/>
        </w:rPr>
        <w:t>lease provide the last 4 digits of the account you will be using for this grant</w:t>
      </w:r>
      <w:r>
        <w:rPr>
          <w:rFonts w:ascii="Times New Roman" w:hAnsi="Times New Roman"/>
          <w:b w:val="0"/>
          <w:sz w:val="24"/>
          <w:szCs w:val="24"/>
        </w:rPr>
        <w:t xml:space="preserve">  </w:t>
      </w:r>
      <w:r w:rsidRPr="004830E0">
        <w:rPr>
          <w:rFonts w:ascii="Times New Roman" w:hAnsi="Times New Roman"/>
          <w:b w:val="0"/>
          <w:sz w:val="24"/>
          <w:szCs w:val="24"/>
          <w:u w:val="single"/>
        </w:rPr>
        <w:tab/>
      </w:r>
      <w:r w:rsidRPr="004830E0">
        <w:rPr>
          <w:rFonts w:ascii="Times New Roman" w:hAnsi="Times New Roman"/>
          <w:b w:val="0"/>
          <w:sz w:val="24"/>
          <w:szCs w:val="24"/>
          <w:u w:val="single"/>
        </w:rPr>
        <w:tab/>
      </w:r>
    </w:p>
    <w:p w14:paraId="02AD508B" w14:textId="77777777" w:rsidR="00D72F2E" w:rsidRPr="004830E0" w:rsidRDefault="00D72F2E" w:rsidP="00D72F2E">
      <w:pPr>
        <w:pStyle w:val="Title"/>
        <w:tabs>
          <w:tab w:val="clear" w:pos="2430"/>
          <w:tab w:val="left" w:pos="630"/>
        </w:tabs>
        <w:jc w:val="left"/>
        <w:rPr>
          <w:rFonts w:ascii="Times New Roman" w:hAnsi="Times New Roman"/>
          <w:sz w:val="24"/>
          <w:szCs w:val="24"/>
        </w:rPr>
      </w:pPr>
    </w:p>
    <w:p w14:paraId="4DF78C22" w14:textId="77777777" w:rsidR="00D72F2E" w:rsidRPr="004830E0" w:rsidRDefault="00D72F2E" w:rsidP="00D72F2E">
      <w:pPr>
        <w:pStyle w:val="Title"/>
        <w:tabs>
          <w:tab w:val="clear" w:pos="2430"/>
          <w:tab w:val="left" w:pos="630"/>
        </w:tabs>
        <w:jc w:val="left"/>
        <w:rPr>
          <w:rFonts w:ascii="Times New Roman" w:hAnsi="Times New Roman"/>
          <w:b w:val="0"/>
          <w:sz w:val="24"/>
          <w:szCs w:val="24"/>
        </w:rPr>
      </w:pPr>
    </w:p>
    <w:p w14:paraId="2CC7D191" w14:textId="77777777" w:rsidR="00D72F2E" w:rsidRPr="004830E0" w:rsidRDefault="00D72F2E" w:rsidP="00D72F2E">
      <w:pPr>
        <w:pStyle w:val="Title"/>
        <w:tabs>
          <w:tab w:val="clear" w:pos="2430"/>
          <w:tab w:val="left" w:pos="630"/>
        </w:tabs>
        <w:jc w:val="left"/>
        <w:rPr>
          <w:rFonts w:ascii="Times New Roman" w:hAnsi="Times New Roman"/>
          <w:b w:val="0"/>
          <w:sz w:val="24"/>
          <w:szCs w:val="24"/>
        </w:rPr>
      </w:pPr>
    </w:p>
    <w:p w14:paraId="08BF70A9" w14:textId="77777777" w:rsidR="00D72F2E" w:rsidRPr="004830E0" w:rsidRDefault="00D72F2E" w:rsidP="00D72F2E">
      <w:pPr>
        <w:pStyle w:val="Title"/>
        <w:tabs>
          <w:tab w:val="clear" w:pos="2430"/>
          <w:tab w:val="left" w:pos="630"/>
        </w:tabs>
        <w:jc w:val="left"/>
        <w:rPr>
          <w:rFonts w:ascii="Times New Roman" w:hAnsi="Times New Roman"/>
          <w:color w:val="FF0000"/>
          <w:sz w:val="24"/>
          <w:szCs w:val="24"/>
        </w:rPr>
      </w:pPr>
      <w:r w:rsidRPr="004830E0">
        <w:rPr>
          <w:rFonts w:ascii="Times New Roman" w:hAnsi="Times New Roman"/>
          <w:color w:val="FF0000"/>
          <w:sz w:val="24"/>
          <w:szCs w:val="24"/>
        </w:rPr>
        <w:t>Note: if using a new account for direct deposit, please contact the grant manager for the documentation and instructions to add this account to your file.</w:t>
      </w:r>
    </w:p>
    <w:p w14:paraId="3351B3B9" w14:textId="77777777" w:rsidR="00D72F2E" w:rsidRPr="004830E0" w:rsidRDefault="00D72F2E" w:rsidP="00D72F2E">
      <w:pPr>
        <w:pStyle w:val="Title"/>
        <w:tabs>
          <w:tab w:val="clear" w:pos="2430"/>
          <w:tab w:val="left" w:pos="630"/>
        </w:tabs>
        <w:jc w:val="left"/>
        <w:rPr>
          <w:rFonts w:ascii="Times New Roman" w:hAnsi="Times New Roman"/>
          <w:color w:val="FF0000"/>
          <w:sz w:val="24"/>
          <w:szCs w:val="24"/>
        </w:rPr>
      </w:pPr>
    </w:p>
    <w:tbl>
      <w:tblPr>
        <w:tblW w:w="10008" w:type="dxa"/>
        <w:tblBorders>
          <w:insideH w:val="single" w:sz="4" w:space="0" w:color="auto"/>
          <w:insideV w:val="single" w:sz="4" w:space="0" w:color="auto"/>
        </w:tblBorders>
        <w:tblLayout w:type="fixed"/>
        <w:tblLook w:val="0000" w:firstRow="0" w:lastRow="0" w:firstColumn="0" w:lastColumn="0" w:noHBand="0" w:noVBand="0"/>
      </w:tblPr>
      <w:tblGrid>
        <w:gridCol w:w="10008"/>
      </w:tblGrid>
      <w:tr w:rsidR="00D72F2E" w:rsidRPr="004830E0" w14:paraId="28D3658F" w14:textId="77777777" w:rsidTr="00F4567B">
        <w:trPr>
          <w:cantSplit/>
          <w:trHeight w:val="459"/>
        </w:trPr>
        <w:tc>
          <w:tcPr>
            <w:tcW w:w="10008" w:type="dxa"/>
            <w:tcBorders>
              <w:bottom w:val="single" w:sz="4" w:space="0" w:color="auto"/>
            </w:tcBorders>
            <w:vAlign w:val="bottom"/>
          </w:tcPr>
          <w:p w14:paraId="6068A01D" w14:textId="77777777" w:rsidR="00D72F2E" w:rsidRPr="004830E0" w:rsidRDefault="00D72F2E" w:rsidP="00F4567B">
            <w:pPr>
              <w:rPr>
                <w:rFonts w:ascii="Times New Roman" w:hAnsi="Times New Roman" w:cs="Times New Roman"/>
                <w:sz w:val="24"/>
                <w:szCs w:val="24"/>
              </w:rPr>
            </w:pPr>
          </w:p>
        </w:tc>
      </w:tr>
      <w:tr w:rsidR="00D72F2E" w:rsidRPr="004830E0" w14:paraId="039AFE43" w14:textId="77777777" w:rsidTr="00F4567B">
        <w:trPr>
          <w:cantSplit/>
          <w:trHeight w:val="314"/>
        </w:trPr>
        <w:tc>
          <w:tcPr>
            <w:tcW w:w="10008" w:type="dxa"/>
            <w:tcBorders>
              <w:top w:val="single" w:sz="4" w:space="0" w:color="auto"/>
              <w:bottom w:val="nil"/>
            </w:tcBorders>
            <w:vAlign w:val="bottom"/>
          </w:tcPr>
          <w:p w14:paraId="50EBDD70" w14:textId="77777777" w:rsidR="00D72F2E" w:rsidRPr="004830E0" w:rsidRDefault="00D72F2E" w:rsidP="00F4567B">
            <w:pPr>
              <w:rPr>
                <w:rFonts w:ascii="Times New Roman" w:hAnsi="Times New Roman" w:cs="Times New Roman"/>
                <w:b/>
                <w:sz w:val="24"/>
                <w:szCs w:val="24"/>
              </w:rPr>
            </w:pPr>
            <w:r w:rsidRPr="004830E0">
              <w:rPr>
                <w:rFonts w:ascii="Times New Roman" w:hAnsi="Times New Roman" w:cs="Times New Roman"/>
                <w:b/>
                <w:sz w:val="24"/>
                <w:szCs w:val="24"/>
              </w:rPr>
              <w:t>Signature of Authorizing Authority                                                                             Date</w:t>
            </w:r>
          </w:p>
        </w:tc>
      </w:tr>
      <w:tr w:rsidR="00D72F2E" w:rsidRPr="004830E0" w14:paraId="1D00A001" w14:textId="77777777" w:rsidTr="00F4567B">
        <w:trPr>
          <w:cantSplit/>
          <w:trHeight w:val="369"/>
        </w:trPr>
        <w:tc>
          <w:tcPr>
            <w:tcW w:w="10008" w:type="dxa"/>
            <w:tcBorders>
              <w:top w:val="nil"/>
              <w:bottom w:val="single" w:sz="4" w:space="0" w:color="auto"/>
            </w:tcBorders>
            <w:vAlign w:val="bottom"/>
          </w:tcPr>
          <w:p w14:paraId="6C190B62" w14:textId="77777777" w:rsidR="00D72F2E" w:rsidRPr="004830E0" w:rsidRDefault="00D72F2E" w:rsidP="00F4567B">
            <w:pPr>
              <w:rPr>
                <w:rFonts w:ascii="Times New Roman" w:hAnsi="Times New Roman" w:cs="Times New Roman"/>
                <w:sz w:val="24"/>
                <w:szCs w:val="24"/>
              </w:rPr>
            </w:pPr>
          </w:p>
          <w:p w14:paraId="17D68D8A" w14:textId="77777777" w:rsidR="00D72F2E" w:rsidRPr="004830E0" w:rsidRDefault="00D72F2E" w:rsidP="00F4567B">
            <w:pPr>
              <w:rPr>
                <w:rFonts w:ascii="Times New Roman" w:hAnsi="Times New Roman" w:cs="Times New Roman"/>
                <w:sz w:val="24"/>
                <w:szCs w:val="24"/>
              </w:rPr>
            </w:pPr>
          </w:p>
        </w:tc>
      </w:tr>
      <w:tr w:rsidR="00D72F2E" w:rsidRPr="004830E0" w14:paraId="77A4E57C" w14:textId="77777777" w:rsidTr="00F4567B">
        <w:trPr>
          <w:cantSplit/>
        </w:trPr>
        <w:tc>
          <w:tcPr>
            <w:tcW w:w="10008" w:type="dxa"/>
            <w:tcBorders>
              <w:top w:val="single" w:sz="4" w:space="0" w:color="auto"/>
              <w:bottom w:val="nil"/>
            </w:tcBorders>
            <w:vAlign w:val="bottom"/>
          </w:tcPr>
          <w:p w14:paraId="3C071B08" w14:textId="77777777" w:rsidR="00D72F2E" w:rsidRPr="004830E0" w:rsidRDefault="00D72F2E" w:rsidP="00F4567B">
            <w:pPr>
              <w:rPr>
                <w:rFonts w:ascii="Times New Roman" w:hAnsi="Times New Roman" w:cs="Times New Roman"/>
                <w:b/>
                <w:sz w:val="24"/>
                <w:szCs w:val="24"/>
              </w:rPr>
            </w:pPr>
            <w:r w:rsidRPr="004830E0">
              <w:rPr>
                <w:rFonts w:ascii="Times New Roman" w:hAnsi="Times New Roman" w:cs="Times New Roman"/>
                <w:b/>
                <w:sz w:val="24"/>
                <w:szCs w:val="24"/>
              </w:rPr>
              <w:t>Printed Name of Authorizing Authority</w:t>
            </w:r>
          </w:p>
        </w:tc>
      </w:tr>
      <w:tr w:rsidR="00D72F2E" w:rsidRPr="004830E0" w14:paraId="374078B1" w14:textId="77777777" w:rsidTr="00F4567B">
        <w:trPr>
          <w:cantSplit/>
          <w:trHeight w:val="342"/>
        </w:trPr>
        <w:tc>
          <w:tcPr>
            <w:tcW w:w="10008" w:type="dxa"/>
            <w:tcBorders>
              <w:top w:val="nil"/>
            </w:tcBorders>
            <w:vAlign w:val="bottom"/>
          </w:tcPr>
          <w:p w14:paraId="0C04AF40" w14:textId="77777777" w:rsidR="00D72F2E" w:rsidRPr="004830E0" w:rsidRDefault="00D72F2E" w:rsidP="00F4567B">
            <w:pPr>
              <w:rPr>
                <w:rFonts w:ascii="Times New Roman" w:hAnsi="Times New Roman" w:cs="Times New Roman"/>
                <w:sz w:val="24"/>
                <w:szCs w:val="24"/>
              </w:rPr>
            </w:pPr>
          </w:p>
          <w:p w14:paraId="2AC3DEA0" w14:textId="77777777" w:rsidR="00D72F2E" w:rsidRPr="004830E0" w:rsidRDefault="00D72F2E" w:rsidP="00F4567B">
            <w:pPr>
              <w:rPr>
                <w:rFonts w:ascii="Times New Roman" w:hAnsi="Times New Roman" w:cs="Times New Roman"/>
                <w:sz w:val="24"/>
                <w:szCs w:val="24"/>
              </w:rPr>
            </w:pPr>
          </w:p>
        </w:tc>
      </w:tr>
      <w:tr w:rsidR="00D72F2E" w:rsidRPr="004830E0" w14:paraId="511BA2AA" w14:textId="77777777" w:rsidTr="00F4567B">
        <w:trPr>
          <w:cantSplit/>
          <w:trHeight w:val="305"/>
        </w:trPr>
        <w:tc>
          <w:tcPr>
            <w:tcW w:w="10008" w:type="dxa"/>
            <w:vAlign w:val="bottom"/>
          </w:tcPr>
          <w:p w14:paraId="3F62EC9A" w14:textId="77777777" w:rsidR="00D72F2E" w:rsidRPr="004830E0" w:rsidRDefault="00D72F2E" w:rsidP="00F4567B">
            <w:pPr>
              <w:rPr>
                <w:rFonts w:ascii="Times New Roman" w:hAnsi="Times New Roman" w:cs="Times New Roman"/>
                <w:b/>
                <w:sz w:val="24"/>
                <w:szCs w:val="24"/>
              </w:rPr>
            </w:pPr>
            <w:r w:rsidRPr="004830E0">
              <w:rPr>
                <w:rFonts w:ascii="Times New Roman" w:hAnsi="Times New Roman" w:cs="Times New Roman"/>
                <w:b/>
                <w:sz w:val="24"/>
                <w:szCs w:val="24"/>
              </w:rPr>
              <w:t>Title of Authorizing Authority</w:t>
            </w:r>
          </w:p>
        </w:tc>
      </w:tr>
    </w:tbl>
    <w:p w14:paraId="4D08E764" w14:textId="77777777" w:rsidR="00B15EBF" w:rsidRDefault="00B15EBF" w:rsidP="006C628A">
      <w:pPr>
        <w:rPr>
          <w:rFonts w:ascii="Times New Roman" w:hAnsi="Times New Roman" w:cs="Times New Roman"/>
        </w:rPr>
      </w:pPr>
    </w:p>
    <w:p w14:paraId="46AB1F98" w14:textId="7A183CDC" w:rsidR="006C628A" w:rsidRPr="005010F6" w:rsidRDefault="00B15EBF" w:rsidP="006C628A">
      <w:pPr>
        <w:rPr>
          <w:rFonts w:ascii="Times New Roman" w:hAnsi="Times New Roman" w:cs="Times New Roman"/>
          <w:i/>
          <w:iCs/>
        </w:rPr>
      </w:pPr>
      <w:r w:rsidRPr="005010F6">
        <w:rPr>
          <w:rFonts w:ascii="Times New Roman" w:hAnsi="Times New Roman" w:cs="Times New Roman"/>
          <w:i/>
          <w:iCs/>
        </w:rPr>
        <w:t>If you cannot receive reimbursement by direct deposit, please provide below the address of where a check should be sent.</w:t>
      </w:r>
      <w:r w:rsidR="006C628A" w:rsidRPr="005010F6">
        <w:rPr>
          <w:rFonts w:ascii="Times New Roman" w:hAnsi="Times New Roman" w:cs="Times New Roman"/>
          <w:i/>
          <w:iCs/>
        </w:rPr>
        <w:br w:type="page"/>
      </w:r>
    </w:p>
    <w:p w14:paraId="728BFAA0" w14:textId="70389DFF" w:rsidR="005552BA" w:rsidRPr="005552BA" w:rsidRDefault="005552BA" w:rsidP="005552BA">
      <w:pPr>
        <w:rPr>
          <w:rFonts w:ascii="Times New Roman" w:hAnsi="Times New Roman" w:cs="Times New Roman"/>
          <w:b/>
          <w:sz w:val="28"/>
          <w:szCs w:val="28"/>
        </w:rPr>
      </w:pPr>
      <w:r w:rsidRPr="005552BA">
        <w:rPr>
          <w:rFonts w:ascii="Times New Roman" w:hAnsi="Times New Roman" w:cs="Times New Roman"/>
          <w:b/>
          <w:sz w:val="28"/>
          <w:szCs w:val="28"/>
        </w:rPr>
        <w:lastRenderedPageBreak/>
        <w:t>Instructions</w:t>
      </w:r>
    </w:p>
    <w:p w14:paraId="7F1AC02F" w14:textId="77777777" w:rsidR="005552BA" w:rsidRPr="005552BA" w:rsidRDefault="005552BA" w:rsidP="005552BA">
      <w:pPr>
        <w:rPr>
          <w:rFonts w:ascii="Times New Roman" w:hAnsi="Times New Roman" w:cs="Times New Roman"/>
        </w:rPr>
      </w:pPr>
    </w:p>
    <w:p w14:paraId="404BD937" w14:textId="77777777" w:rsidR="005552BA" w:rsidRDefault="005552BA" w:rsidP="005552BA">
      <w:pPr>
        <w:pStyle w:val="ListParagraph"/>
        <w:numPr>
          <w:ilvl w:val="0"/>
          <w:numId w:val="9"/>
        </w:numPr>
        <w:rPr>
          <w:rFonts w:ascii="Times New Roman" w:hAnsi="Times New Roman" w:cs="Times New Roman"/>
        </w:rPr>
      </w:pPr>
      <w:r w:rsidRPr="005552BA">
        <w:rPr>
          <w:rFonts w:ascii="Times New Roman" w:hAnsi="Times New Roman" w:cs="Times New Roman"/>
        </w:rPr>
        <w:t>All Windows Desktops and Laptops purchased in this grant must follow the minimum specifications</w:t>
      </w:r>
      <w:r w:rsidR="00ED6019">
        <w:rPr>
          <w:rFonts w:ascii="Times New Roman" w:hAnsi="Times New Roman" w:cs="Times New Roman"/>
        </w:rPr>
        <w:t>, though you are not required to purchase from the State contract.</w:t>
      </w:r>
    </w:p>
    <w:p w14:paraId="38D8DC7C" w14:textId="77777777" w:rsidR="00363734" w:rsidRPr="005552BA" w:rsidRDefault="00363734" w:rsidP="00363734">
      <w:pPr>
        <w:pStyle w:val="ListParagraph"/>
        <w:numPr>
          <w:ilvl w:val="1"/>
          <w:numId w:val="9"/>
        </w:numPr>
        <w:rPr>
          <w:rFonts w:ascii="Times New Roman" w:hAnsi="Times New Roman" w:cs="Times New Roman"/>
        </w:rPr>
      </w:pPr>
      <w:r>
        <w:rPr>
          <w:rFonts w:ascii="Times New Roman" w:hAnsi="Times New Roman" w:cs="Times New Roman"/>
        </w:rPr>
        <w:t>This includes the hard drive size, whether solid state (SSD) or hard disk drives (HDD).</w:t>
      </w:r>
    </w:p>
    <w:p w14:paraId="728F6227" w14:textId="77777777" w:rsidR="005552BA" w:rsidRPr="005552BA" w:rsidRDefault="005552BA" w:rsidP="005552BA">
      <w:pPr>
        <w:pStyle w:val="ListParagraph"/>
        <w:numPr>
          <w:ilvl w:val="0"/>
          <w:numId w:val="9"/>
        </w:numPr>
        <w:rPr>
          <w:rFonts w:ascii="Times New Roman" w:hAnsi="Times New Roman" w:cs="Times New Roman"/>
        </w:rPr>
      </w:pPr>
      <w:r w:rsidRPr="005552BA">
        <w:rPr>
          <w:rFonts w:ascii="Times New Roman" w:hAnsi="Times New Roman" w:cs="Times New Roman"/>
        </w:rPr>
        <w:t xml:space="preserve">If you are planning to purchase </w:t>
      </w:r>
      <w:r w:rsidR="00C645B2">
        <w:rPr>
          <w:rFonts w:ascii="Times New Roman" w:hAnsi="Times New Roman" w:cs="Times New Roman"/>
        </w:rPr>
        <w:t>from</w:t>
      </w:r>
      <w:r w:rsidRPr="005552BA">
        <w:rPr>
          <w:rFonts w:ascii="Times New Roman" w:hAnsi="Times New Roman" w:cs="Times New Roman"/>
        </w:rPr>
        <w:t xml:space="preserve"> the State Contract for desktops or laptops, the description can be “Platform </w:t>
      </w:r>
      <w:r w:rsidR="00E350DA">
        <w:rPr>
          <w:rFonts w:ascii="Times New Roman" w:hAnsi="Times New Roman" w:cs="Times New Roman"/>
        </w:rPr>
        <w:t>2</w:t>
      </w:r>
      <w:proofErr w:type="gramStart"/>
      <w:r w:rsidRPr="005552BA">
        <w:rPr>
          <w:rFonts w:ascii="Times New Roman" w:hAnsi="Times New Roman" w:cs="Times New Roman"/>
        </w:rPr>
        <w:t>”</w:t>
      </w:r>
      <w:proofErr w:type="gramEnd"/>
      <w:r w:rsidRPr="005552BA">
        <w:rPr>
          <w:rFonts w:ascii="Times New Roman" w:hAnsi="Times New Roman" w:cs="Times New Roman"/>
        </w:rPr>
        <w:t xml:space="preserve"> or whichever platform meets the minimum specifications.</w:t>
      </w:r>
    </w:p>
    <w:p w14:paraId="01B55B99" w14:textId="77777777" w:rsidR="005552BA" w:rsidRPr="005552BA" w:rsidRDefault="005552BA" w:rsidP="005552BA">
      <w:pPr>
        <w:pStyle w:val="ListParagraph"/>
        <w:numPr>
          <w:ilvl w:val="0"/>
          <w:numId w:val="9"/>
        </w:numPr>
        <w:rPr>
          <w:rFonts w:ascii="Times New Roman" w:hAnsi="Times New Roman" w:cs="Times New Roman"/>
        </w:rPr>
      </w:pPr>
      <w:r w:rsidRPr="005552BA">
        <w:rPr>
          <w:rFonts w:ascii="Times New Roman" w:hAnsi="Times New Roman" w:cs="Times New Roman"/>
        </w:rPr>
        <w:t xml:space="preserve">You will need to specify what purpose each item will provide.  For example: </w:t>
      </w:r>
    </w:p>
    <w:p w14:paraId="25879F93" w14:textId="77777777" w:rsidR="005552BA" w:rsidRPr="005552BA" w:rsidRDefault="005552BA" w:rsidP="005552BA">
      <w:pPr>
        <w:pStyle w:val="ListParagraph"/>
        <w:numPr>
          <w:ilvl w:val="1"/>
          <w:numId w:val="9"/>
        </w:numPr>
        <w:rPr>
          <w:rFonts w:ascii="Times New Roman" w:hAnsi="Times New Roman" w:cs="Times New Roman"/>
        </w:rPr>
      </w:pPr>
      <w:r w:rsidRPr="005552BA">
        <w:rPr>
          <w:rFonts w:ascii="Times New Roman" w:hAnsi="Times New Roman" w:cs="Times New Roman"/>
        </w:rPr>
        <w:t>Is your item to replace an older one?</w:t>
      </w:r>
    </w:p>
    <w:p w14:paraId="5F019D93" w14:textId="77777777" w:rsidR="005552BA" w:rsidRPr="005552BA" w:rsidRDefault="005552BA" w:rsidP="005552BA">
      <w:pPr>
        <w:pStyle w:val="ListParagraph"/>
        <w:numPr>
          <w:ilvl w:val="1"/>
          <w:numId w:val="9"/>
        </w:numPr>
        <w:rPr>
          <w:rFonts w:ascii="Times New Roman" w:hAnsi="Times New Roman" w:cs="Times New Roman"/>
        </w:rPr>
      </w:pPr>
      <w:r w:rsidRPr="005552BA">
        <w:rPr>
          <w:rFonts w:ascii="Times New Roman" w:hAnsi="Times New Roman" w:cs="Times New Roman"/>
        </w:rPr>
        <w:t>Will it be to increase your network size?</w:t>
      </w:r>
    </w:p>
    <w:p w14:paraId="5C06F2B5" w14:textId="77777777" w:rsidR="005552BA" w:rsidRPr="005552BA" w:rsidRDefault="005552BA" w:rsidP="005552BA">
      <w:pPr>
        <w:pStyle w:val="ListParagraph"/>
        <w:numPr>
          <w:ilvl w:val="1"/>
          <w:numId w:val="9"/>
        </w:numPr>
        <w:rPr>
          <w:rFonts w:ascii="Times New Roman" w:hAnsi="Times New Roman" w:cs="Times New Roman"/>
        </w:rPr>
      </w:pPr>
      <w:r w:rsidRPr="005552BA">
        <w:rPr>
          <w:rFonts w:ascii="Times New Roman" w:hAnsi="Times New Roman" w:cs="Times New Roman"/>
        </w:rPr>
        <w:t>Will it allow you to increase your service?</w:t>
      </w:r>
    </w:p>
    <w:p w14:paraId="1199EF96" w14:textId="77777777" w:rsidR="005552BA" w:rsidRPr="005552BA" w:rsidRDefault="005552BA" w:rsidP="005552BA">
      <w:pPr>
        <w:ind w:left="720"/>
        <w:rPr>
          <w:rFonts w:ascii="Times New Roman" w:hAnsi="Times New Roman" w:cs="Times New Roman"/>
          <w:b/>
          <w:i/>
          <w:color w:val="FF0000"/>
          <w:u w:val="single"/>
        </w:rPr>
      </w:pPr>
      <w:r w:rsidRPr="005552BA">
        <w:rPr>
          <w:rFonts w:ascii="Times New Roman" w:hAnsi="Times New Roman" w:cs="Times New Roman"/>
          <w:b/>
          <w:i/>
          <w:color w:val="FF0000"/>
          <w:u w:val="single"/>
        </w:rPr>
        <w:t>Note:</w:t>
      </w:r>
      <w:r w:rsidRPr="005552BA">
        <w:rPr>
          <w:rFonts w:ascii="Times New Roman" w:hAnsi="Times New Roman" w:cs="Times New Roman"/>
          <w:b/>
          <w:i/>
          <w:color w:val="FF0000"/>
          <w:u w:val="single"/>
        </w:rPr>
        <w:tab/>
        <w:t xml:space="preserve">Items requested cannot be for marketing or advocacy purposes.  </w:t>
      </w:r>
    </w:p>
    <w:p w14:paraId="5988FB32" w14:textId="77777777" w:rsidR="005552BA" w:rsidRPr="005552BA" w:rsidRDefault="005552BA" w:rsidP="005552BA">
      <w:pPr>
        <w:pStyle w:val="ListParagraph"/>
        <w:numPr>
          <w:ilvl w:val="0"/>
          <w:numId w:val="9"/>
        </w:numPr>
        <w:rPr>
          <w:rFonts w:ascii="Times New Roman" w:hAnsi="Times New Roman" w:cs="Times New Roman"/>
        </w:rPr>
      </w:pPr>
      <w:r w:rsidRPr="005552BA">
        <w:rPr>
          <w:rFonts w:ascii="Times New Roman" w:hAnsi="Times New Roman" w:cs="Times New Roman"/>
        </w:rPr>
        <w:t>The grant request should be up to half of the total cost, with the overall grant request from all categories not being more than $20,000.00 and no less tha</w:t>
      </w:r>
      <w:r w:rsidR="00BF153E">
        <w:rPr>
          <w:rFonts w:ascii="Times New Roman" w:hAnsi="Times New Roman" w:cs="Times New Roman"/>
        </w:rPr>
        <w:t>n</w:t>
      </w:r>
      <w:r w:rsidRPr="005552BA">
        <w:rPr>
          <w:rFonts w:ascii="Times New Roman" w:hAnsi="Times New Roman" w:cs="Times New Roman"/>
        </w:rPr>
        <w:t xml:space="preserve"> $350.00.</w:t>
      </w:r>
      <w:r w:rsidR="00633B7F">
        <w:rPr>
          <w:rFonts w:ascii="Times New Roman" w:hAnsi="Times New Roman" w:cs="Times New Roman"/>
        </w:rPr>
        <w:t xml:space="preserve">  A grant request of $20,000.00 would mean that a minimum total of $40,000.00 would be spent towards the grant with both the grant award and local funding match.</w:t>
      </w:r>
    </w:p>
    <w:p w14:paraId="7719A5B8" w14:textId="5A97C479" w:rsidR="005552BA" w:rsidRDefault="005552BA" w:rsidP="005552BA">
      <w:pPr>
        <w:pStyle w:val="ListParagraph"/>
        <w:numPr>
          <w:ilvl w:val="0"/>
          <w:numId w:val="9"/>
        </w:numPr>
        <w:rPr>
          <w:rFonts w:ascii="Times New Roman" w:hAnsi="Times New Roman" w:cs="Times New Roman"/>
        </w:rPr>
      </w:pPr>
      <w:r w:rsidRPr="005552BA">
        <w:rPr>
          <w:rFonts w:ascii="Times New Roman" w:hAnsi="Times New Roman" w:cs="Times New Roman"/>
        </w:rPr>
        <w:t xml:space="preserve">Any item that is $5,000.00 or more </w:t>
      </w:r>
      <w:r w:rsidR="00633B7F">
        <w:rPr>
          <w:rFonts w:ascii="Times New Roman" w:hAnsi="Times New Roman" w:cs="Times New Roman"/>
        </w:rPr>
        <w:t xml:space="preserve">in total cost for a single item </w:t>
      </w:r>
      <w:r w:rsidRPr="005552BA">
        <w:rPr>
          <w:rFonts w:ascii="Times New Roman" w:hAnsi="Times New Roman" w:cs="Times New Roman"/>
        </w:rPr>
        <w:t>is not eligible for this grant.</w:t>
      </w:r>
    </w:p>
    <w:p w14:paraId="0B593FFC" w14:textId="0EAC37A1" w:rsidR="005010F6" w:rsidRPr="005552BA" w:rsidRDefault="005010F6" w:rsidP="005552BA">
      <w:pPr>
        <w:pStyle w:val="ListParagraph"/>
        <w:numPr>
          <w:ilvl w:val="0"/>
          <w:numId w:val="9"/>
        </w:numPr>
        <w:rPr>
          <w:rFonts w:ascii="Times New Roman" w:hAnsi="Times New Roman" w:cs="Times New Roman"/>
        </w:rPr>
      </w:pPr>
      <w:r>
        <w:rPr>
          <w:rFonts w:ascii="Times New Roman" w:hAnsi="Times New Roman" w:cs="Times New Roman"/>
        </w:rPr>
        <w:t>Licenses that extend past the grant end date will be prorated to m</w:t>
      </w:r>
      <w:r w:rsidR="005755EE">
        <w:rPr>
          <w:rFonts w:ascii="Times New Roman" w:hAnsi="Times New Roman" w:cs="Times New Roman"/>
        </w:rPr>
        <w:t>e</w:t>
      </w:r>
      <w:r>
        <w:rPr>
          <w:rFonts w:ascii="Times New Roman" w:hAnsi="Times New Roman" w:cs="Times New Roman"/>
        </w:rPr>
        <w:t>et the dates on the contract.</w:t>
      </w:r>
    </w:p>
    <w:p w14:paraId="2DF78E03" w14:textId="77777777" w:rsidR="005552BA" w:rsidRPr="005552BA" w:rsidRDefault="005552BA" w:rsidP="005552BA">
      <w:pPr>
        <w:pStyle w:val="ListParagraph"/>
        <w:numPr>
          <w:ilvl w:val="0"/>
          <w:numId w:val="9"/>
        </w:numPr>
        <w:rPr>
          <w:rFonts w:ascii="Times New Roman" w:hAnsi="Times New Roman" w:cs="Times New Roman"/>
        </w:rPr>
      </w:pPr>
      <w:r w:rsidRPr="005552BA">
        <w:rPr>
          <w:rFonts w:ascii="Times New Roman" w:hAnsi="Times New Roman" w:cs="Times New Roman"/>
        </w:rPr>
        <w:t>This is a matching grant, in that for every dollar you receive from the grant, a local dollar must be spent at well.</w:t>
      </w:r>
    </w:p>
    <w:p w14:paraId="0D0FE0D6" w14:textId="77777777" w:rsidR="005552BA" w:rsidRPr="00B808B0" w:rsidRDefault="005552BA" w:rsidP="005552BA">
      <w:pPr>
        <w:ind w:left="720"/>
        <w:rPr>
          <w:rFonts w:ascii="Times New Roman" w:hAnsi="Times New Roman" w:cs="Times New Roman"/>
          <w:color w:val="FF0000"/>
          <w:sz w:val="20"/>
          <w:szCs w:val="20"/>
        </w:rPr>
      </w:pPr>
      <w:r w:rsidRPr="00B808B0">
        <w:rPr>
          <w:rFonts w:ascii="Times New Roman" w:hAnsi="Times New Roman" w:cs="Times New Roman"/>
          <w:b/>
          <w:i/>
          <w:color w:val="FF0000"/>
          <w:sz w:val="20"/>
          <w:szCs w:val="20"/>
        </w:rPr>
        <w:t>Note:</w:t>
      </w:r>
      <w:r w:rsidRPr="00B808B0">
        <w:rPr>
          <w:rFonts w:ascii="Times New Roman" w:hAnsi="Times New Roman" w:cs="Times New Roman"/>
          <w:b/>
          <w:i/>
          <w:color w:val="FF0000"/>
          <w:sz w:val="20"/>
          <w:szCs w:val="20"/>
        </w:rPr>
        <w:tab/>
        <w:t>Federal funds (</w:t>
      </w:r>
      <w:proofErr w:type="gramStart"/>
      <w:r w:rsidRPr="00B808B0">
        <w:rPr>
          <w:rFonts w:ascii="Times New Roman" w:hAnsi="Times New Roman" w:cs="Times New Roman"/>
          <w:b/>
          <w:i/>
          <w:color w:val="FF0000"/>
          <w:sz w:val="20"/>
          <w:szCs w:val="20"/>
        </w:rPr>
        <w:t>i.e.</w:t>
      </w:r>
      <w:proofErr w:type="gramEnd"/>
      <w:r w:rsidRPr="00B808B0">
        <w:rPr>
          <w:rFonts w:ascii="Times New Roman" w:hAnsi="Times New Roman" w:cs="Times New Roman"/>
          <w:b/>
          <w:i/>
          <w:color w:val="FF0000"/>
          <w:sz w:val="20"/>
          <w:szCs w:val="20"/>
        </w:rPr>
        <w:t xml:space="preserve"> USDA funds) cannot be used as your match for this grant.</w:t>
      </w:r>
    </w:p>
    <w:p w14:paraId="353119C1" w14:textId="77777777" w:rsidR="00633B7F" w:rsidRDefault="00633B7F" w:rsidP="00633B7F">
      <w:pPr>
        <w:pStyle w:val="ListParagraph"/>
        <w:numPr>
          <w:ilvl w:val="0"/>
          <w:numId w:val="9"/>
        </w:numPr>
        <w:rPr>
          <w:rFonts w:ascii="Times New Roman" w:hAnsi="Times New Roman" w:cs="Times New Roman"/>
        </w:rPr>
      </w:pPr>
      <w:r>
        <w:rPr>
          <w:rFonts w:ascii="Times New Roman" w:hAnsi="Times New Roman" w:cs="Times New Roman"/>
        </w:rPr>
        <w:t>Paper purchases can be an eligible cost with leftover funds, up to $100.00, but may not be requested on the application.</w:t>
      </w:r>
    </w:p>
    <w:p w14:paraId="37B5DACE" w14:textId="09BE27BD" w:rsidR="00633B7F" w:rsidRDefault="00633B7F" w:rsidP="00633B7F">
      <w:pPr>
        <w:pStyle w:val="ListParagraph"/>
        <w:numPr>
          <w:ilvl w:val="0"/>
          <w:numId w:val="9"/>
        </w:numPr>
        <w:rPr>
          <w:rFonts w:ascii="Times New Roman" w:hAnsi="Times New Roman" w:cs="Times New Roman"/>
        </w:rPr>
      </w:pPr>
      <w:r>
        <w:rPr>
          <w:rFonts w:ascii="Times New Roman" w:hAnsi="Times New Roman" w:cs="Times New Roman"/>
        </w:rPr>
        <w:t xml:space="preserve">Printer toner can only be requested if a printer is </w:t>
      </w:r>
      <w:r w:rsidR="00A1586F">
        <w:rPr>
          <w:rFonts w:ascii="Times New Roman" w:hAnsi="Times New Roman" w:cs="Times New Roman"/>
        </w:rPr>
        <w:t xml:space="preserve">also </w:t>
      </w:r>
      <w:r>
        <w:rPr>
          <w:rFonts w:ascii="Times New Roman" w:hAnsi="Times New Roman" w:cs="Times New Roman"/>
        </w:rPr>
        <w:t>requested.</w:t>
      </w:r>
    </w:p>
    <w:p w14:paraId="5F07376E" w14:textId="100DEB54" w:rsidR="008B2E16" w:rsidRPr="00633B7F" w:rsidRDefault="008B2E16" w:rsidP="00633B7F">
      <w:pPr>
        <w:pStyle w:val="ListParagraph"/>
        <w:numPr>
          <w:ilvl w:val="0"/>
          <w:numId w:val="9"/>
        </w:numPr>
        <w:rPr>
          <w:rFonts w:ascii="Times New Roman" w:hAnsi="Times New Roman" w:cs="Times New Roman"/>
        </w:rPr>
      </w:pPr>
      <w:r>
        <w:rPr>
          <w:rFonts w:ascii="Times New Roman" w:hAnsi="Times New Roman" w:cs="Times New Roman"/>
        </w:rPr>
        <w:t>Subscription software is eligible, but it will be prorated to meet the grant contract dates of October 1, 202</w:t>
      </w:r>
      <w:r w:rsidR="00B15EBF">
        <w:rPr>
          <w:rFonts w:ascii="Times New Roman" w:hAnsi="Times New Roman" w:cs="Times New Roman"/>
        </w:rPr>
        <w:t>3</w:t>
      </w:r>
      <w:r>
        <w:rPr>
          <w:rFonts w:ascii="Times New Roman" w:hAnsi="Times New Roman" w:cs="Times New Roman"/>
        </w:rPr>
        <w:t xml:space="preserve"> – April 30, 202</w:t>
      </w:r>
      <w:r w:rsidR="00B15EBF">
        <w:rPr>
          <w:rFonts w:ascii="Times New Roman" w:hAnsi="Times New Roman" w:cs="Times New Roman"/>
        </w:rPr>
        <w:t>4</w:t>
      </w:r>
      <w:r>
        <w:rPr>
          <w:rFonts w:ascii="Times New Roman" w:hAnsi="Times New Roman" w:cs="Times New Roman"/>
        </w:rPr>
        <w:t>.</w:t>
      </w:r>
    </w:p>
    <w:p w14:paraId="5697D492" w14:textId="77777777" w:rsidR="005552BA" w:rsidRPr="005552BA" w:rsidRDefault="005552BA" w:rsidP="005552BA">
      <w:pPr>
        <w:ind w:left="360"/>
        <w:rPr>
          <w:rFonts w:ascii="Times New Roman" w:hAnsi="Times New Roman" w:cs="Times New Roman"/>
        </w:rPr>
      </w:pPr>
    </w:p>
    <w:p w14:paraId="19C2C6AC" w14:textId="77777777" w:rsidR="005552BA" w:rsidRPr="005552BA" w:rsidRDefault="005552BA" w:rsidP="005552BA">
      <w:pPr>
        <w:rPr>
          <w:rFonts w:ascii="Times New Roman" w:hAnsi="Times New Roman" w:cs="Times New Roman"/>
          <w:b/>
          <w:sz w:val="28"/>
          <w:szCs w:val="28"/>
        </w:rPr>
      </w:pPr>
      <w:r w:rsidRPr="005552BA">
        <w:rPr>
          <w:rFonts w:ascii="Times New Roman" w:hAnsi="Times New Roman" w:cs="Times New Roman"/>
          <w:b/>
          <w:sz w:val="28"/>
          <w:szCs w:val="28"/>
        </w:rPr>
        <w:t>Ineligible Items</w:t>
      </w:r>
    </w:p>
    <w:p w14:paraId="604C81F5" w14:textId="77777777" w:rsidR="005552BA" w:rsidRPr="005552BA" w:rsidRDefault="005552BA" w:rsidP="005552BA">
      <w:pPr>
        <w:rPr>
          <w:rFonts w:ascii="Times New Roman" w:hAnsi="Times New Roman" w:cs="Times New Roman"/>
        </w:rPr>
      </w:pPr>
    </w:p>
    <w:p w14:paraId="72228D29" w14:textId="77777777" w:rsidR="005552BA" w:rsidRPr="005552BA" w:rsidRDefault="005552BA" w:rsidP="005552BA">
      <w:pPr>
        <w:rPr>
          <w:rFonts w:ascii="Times New Roman" w:hAnsi="Times New Roman" w:cs="Times New Roman"/>
        </w:rPr>
      </w:pPr>
      <w:r w:rsidRPr="005552BA">
        <w:rPr>
          <w:rFonts w:ascii="Times New Roman" w:hAnsi="Times New Roman" w:cs="Times New Roman"/>
        </w:rPr>
        <w:t>Items not eligible for direct purchase through this grant include (but may not be limited to):</w:t>
      </w:r>
    </w:p>
    <w:p w14:paraId="328E5315" w14:textId="77777777" w:rsidR="00FC17BC" w:rsidRDefault="00FC17BC" w:rsidP="00FC17BC">
      <w:pPr>
        <w:rPr>
          <w:rFonts w:ascii="Times New Roman" w:hAnsi="Times New Roman" w:cs="Times New Roman"/>
        </w:rPr>
      </w:pPr>
    </w:p>
    <w:p w14:paraId="191629C4" w14:textId="77777777" w:rsidR="00FC17BC" w:rsidRPr="00FC17BC" w:rsidRDefault="00FC17BC" w:rsidP="00FC17BC">
      <w:pPr>
        <w:rPr>
          <w:rFonts w:ascii="Times New Roman" w:hAnsi="Times New Roman" w:cs="Times New Roman"/>
        </w:rPr>
        <w:sectPr w:rsidR="00FC17BC" w:rsidRPr="00FC17BC" w:rsidSect="00F31C67">
          <w:headerReference w:type="default" r:id="rId17"/>
          <w:pgSz w:w="12240" w:h="15840"/>
          <w:pgMar w:top="990" w:right="1440" w:bottom="1440" w:left="1170" w:header="360" w:footer="720" w:gutter="0"/>
          <w:cols w:space="720"/>
          <w:docGrid w:linePitch="360"/>
        </w:sectPr>
      </w:pPr>
    </w:p>
    <w:p w14:paraId="70CC5158" w14:textId="77777777" w:rsidR="008B2E16"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Refurbished equipment (desktops and laptops included)</w:t>
      </w:r>
    </w:p>
    <w:p w14:paraId="6959857E"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Salaries</w:t>
      </w:r>
    </w:p>
    <w:p w14:paraId="2A631B9A"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Construction</w:t>
      </w:r>
    </w:p>
    <w:p w14:paraId="37269AD8" w14:textId="77777777" w:rsidR="008B2E16"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Gaming Consoles/Games</w:t>
      </w:r>
    </w:p>
    <w:p w14:paraId="5F0F1746" w14:textId="77777777" w:rsidR="008B2E16" w:rsidRPr="005552BA"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Mobile Apps</w:t>
      </w:r>
    </w:p>
    <w:p w14:paraId="60FCCB38"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Network Cabling</w:t>
      </w:r>
    </w:p>
    <w:p w14:paraId="57EC33A4" w14:textId="77777777" w:rsidR="008B2E16"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Patron/door counters</w:t>
      </w:r>
    </w:p>
    <w:p w14:paraId="1B85F279" w14:textId="77777777" w:rsidR="008B2E16"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STEM kits (including robotics)</w:t>
      </w:r>
    </w:p>
    <w:p w14:paraId="7CB3C1E7" w14:textId="77777777" w:rsidR="008B2E16" w:rsidRPr="00FC17BC"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Security systems</w:t>
      </w:r>
    </w:p>
    <w:p w14:paraId="1722B2BB"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Phones</w:t>
      </w:r>
    </w:p>
    <w:p w14:paraId="292F747F"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Internet access or phone charges</w:t>
      </w:r>
    </w:p>
    <w:p w14:paraId="1C94E755" w14:textId="77777777" w:rsidR="008B2E16"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Late fees</w:t>
      </w:r>
      <w:r>
        <w:rPr>
          <w:rFonts w:ascii="Times New Roman" w:hAnsi="Times New Roman" w:cs="Times New Roman"/>
        </w:rPr>
        <w:t>, fines, or penalties</w:t>
      </w:r>
    </w:p>
    <w:p w14:paraId="177B6E64" w14:textId="77777777" w:rsidR="008B2E16" w:rsidRPr="005552BA"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Telecomm and surveillance items or systems by Huawei, ZTE, Hytera, Hangzhou Hikivision, or Dahua Tech companies and corporations</w:t>
      </w:r>
    </w:p>
    <w:p w14:paraId="7546A2E1"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Taxes</w:t>
      </w:r>
    </w:p>
    <w:p w14:paraId="31E3868D" w14:textId="77777777" w:rsidR="008B2E16"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Hotspots</w:t>
      </w:r>
    </w:p>
    <w:p w14:paraId="00ADAFF6" w14:textId="26854174" w:rsidR="008B2E16"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Renewal charges</w:t>
      </w:r>
      <w:r w:rsidR="000856DA">
        <w:rPr>
          <w:rFonts w:ascii="Times New Roman" w:hAnsi="Times New Roman" w:cs="Times New Roman"/>
        </w:rPr>
        <w:t>, for example: ILS systems</w:t>
      </w:r>
    </w:p>
    <w:p w14:paraId="22441097"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Items costing $5,000.00 or more</w:t>
      </w:r>
    </w:p>
    <w:p w14:paraId="283D2861"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Digital picture frames</w:t>
      </w:r>
    </w:p>
    <w:p w14:paraId="4D42E711"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Headphones/earbuds purchased specifically to sell or give away</w:t>
      </w:r>
    </w:p>
    <w:p w14:paraId="1AA766DC"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Non-digital microfilm readers or reader/printers</w:t>
      </w:r>
    </w:p>
    <w:p w14:paraId="2321C277" w14:textId="77777777" w:rsidR="008B2E16" w:rsidRPr="005552BA"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Non-networked</w:t>
      </w:r>
      <w:r>
        <w:rPr>
          <w:rFonts w:ascii="Times New Roman" w:hAnsi="Times New Roman" w:cs="Times New Roman"/>
        </w:rPr>
        <w:t xml:space="preserve"> and/or leased networked</w:t>
      </w:r>
      <w:r w:rsidRPr="005552BA">
        <w:rPr>
          <w:rFonts w:ascii="Times New Roman" w:hAnsi="Times New Roman" w:cs="Times New Roman"/>
        </w:rPr>
        <w:t xml:space="preserve"> copiers</w:t>
      </w:r>
    </w:p>
    <w:p w14:paraId="612E2014" w14:textId="77777777" w:rsidR="008B2E16" w:rsidRDefault="008B2E16" w:rsidP="008B2E16">
      <w:pPr>
        <w:pStyle w:val="ListParagraph"/>
        <w:numPr>
          <w:ilvl w:val="0"/>
          <w:numId w:val="10"/>
        </w:numPr>
        <w:rPr>
          <w:rFonts w:ascii="Times New Roman" w:hAnsi="Times New Roman" w:cs="Times New Roman"/>
        </w:rPr>
      </w:pPr>
      <w:r w:rsidRPr="005552BA">
        <w:rPr>
          <w:rFonts w:ascii="Times New Roman" w:hAnsi="Times New Roman" w:cs="Times New Roman"/>
        </w:rPr>
        <w:t>Items purchased solely for marketing</w:t>
      </w:r>
      <w:r>
        <w:rPr>
          <w:rFonts w:ascii="Times New Roman" w:hAnsi="Times New Roman" w:cs="Times New Roman"/>
        </w:rPr>
        <w:t>, personal,</w:t>
      </w:r>
      <w:r w:rsidRPr="005552BA">
        <w:rPr>
          <w:rFonts w:ascii="Times New Roman" w:hAnsi="Times New Roman" w:cs="Times New Roman"/>
        </w:rPr>
        <w:t xml:space="preserve"> or advocacy purposes</w:t>
      </w:r>
    </w:p>
    <w:p w14:paraId="419178BB" w14:textId="77777777" w:rsidR="008B2E16" w:rsidRPr="00FC17BC" w:rsidRDefault="008B2E16" w:rsidP="008B2E16">
      <w:pPr>
        <w:pStyle w:val="ListParagraph"/>
        <w:numPr>
          <w:ilvl w:val="0"/>
          <w:numId w:val="10"/>
        </w:numPr>
        <w:rPr>
          <w:rFonts w:ascii="Times New Roman" w:hAnsi="Times New Roman" w:cs="Times New Roman"/>
        </w:rPr>
      </w:pPr>
      <w:r>
        <w:rPr>
          <w:rFonts w:ascii="Times New Roman" w:hAnsi="Times New Roman" w:cs="Times New Roman"/>
        </w:rPr>
        <w:t>Food or giveaway items</w:t>
      </w:r>
    </w:p>
    <w:p w14:paraId="48947D24" w14:textId="247C5166" w:rsidR="005552BA" w:rsidRPr="00FC17BC" w:rsidRDefault="008B2E16" w:rsidP="005552BA">
      <w:pPr>
        <w:pStyle w:val="ListParagraph"/>
        <w:numPr>
          <w:ilvl w:val="0"/>
          <w:numId w:val="10"/>
        </w:numPr>
        <w:rPr>
          <w:rFonts w:ascii="Times New Roman" w:hAnsi="Times New Roman" w:cs="Times New Roman"/>
        </w:rPr>
      </w:pPr>
      <w:r>
        <w:rPr>
          <w:rFonts w:ascii="Times New Roman" w:hAnsi="Times New Roman" w:cs="Times New Roman"/>
        </w:rPr>
        <w:t>Furnitur</w:t>
      </w:r>
      <w:r w:rsidR="0015443A">
        <w:rPr>
          <w:rFonts w:ascii="Times New Roman" w:hAnsi="Times New Roman" w:cs="Times New Roman"/>
        </w:rPr>
        <w:t>e, kiosks, and seating</w:t>
      </w:r>
    </w:p>
    <w:p w14:paraId="03919B68" w14:textId="77777777" w:rsidR="00FC17BC" w:rsidRDefault="00FC17BC" w:rsidP="005552BA">
      <w:pPr>
        <w:rPr>
          <w:rFonts w:ascii="Times New Roman" w:hAnsi="Times New Roman" w:cs="Times New Roman"/>
          <w:b/>
          <w:i/>
          <w:color w:val="FF0000"/>
          <w:sz w:val="20"/>
          <w:szCs w:val="20"/>
        </w:rPr>
        <w:sectPr w:rsidR="00FC17BC" w:rsidSect="00FC17BC">
          <w:type w:val="continuous"/>
          <w:pgSz w:w="12240" w:h="15840"/>
          <w:pgMar w:top="990" w:right="1440" w:bottom="1440" w:left="1170" w:header="360" w:footer="720" w:gutter="0"/>
          <w:cols w:num="2" w:space="720"/>
          <w:docGrid w:linePitch="360"/>
        </w:sectPr>
      </w:pPr>
    </w:p>
    <w:p w14:paraId="0403A9A5" w14:textId="77777777" w:rsidR="00FC17BC" w:rsidRDefault="00FC17BC" w:rsidP="005552BA">
      <w:pPr>
        <w:rPr>
          <w:rFonts w:ascii="Times New Roman" w:hAnsi="Times New Roman" w:cs="Times New Roman"/>
          <w:b/>
          <w:i/>
          <w:color w:val="FF0000"/>
          <w:sz w:val="20"/>
          <w:szCs w:val="20"/>
        </w:rPr>
      </w:pPr>
    </w:p>
    <w:p w14:paraId="1B8FCFA6" w14:textId="77777777" w:rsidR="006C7DEF" w:rsidRPr="009C76B0" w:rsidRDefault="005552BA" w:rsidP="005552BA">
      <w:pPr>
        <w:rPr>
          <w:rFonts w:ascii="Times New Roman" w:hAnsi="Times New Roman" w:cs="Times New Roman"/>
          <w:b/>
          <w:i/>
          <w:color w:val="FF0000"/>
          <w:sz w:val="20"/>
          <w:szCs w:val="20"/>
        </w:rPr>
      </w:pPr>
      <w:r w:rsidRPr="009C76B0">
        <w:rPr>
          <w:rFonts w:ascii="Times New Roman" w:hAnsi="Times New Roman" w:cs="Times New Roman"/>
          <w:b/>
          <w:i/>
          <w:color w:val="FF0000"/>
          <w:sz w:val="20"/>
          <w:szCs w:val="20"/>
        </w:rPr>
        <w:t xml:space="preserve">Note: </w:t>
      </w:r>
      <w:r w:rsidR="009C76B0">
        <w:rPr>
          <w:rFonts w:ascii="Times New Roman" w:hAnsi="Times New Roman" w:cs="Times New Roman"/>
          <w:b/>
          <w:i/>
          <w:color w:val="FF0000"/>
          <w:sz w:val="20"/>
          <w:szCs w:val="20"/>
        </w:rPr>
        <w:tab/>
        <w:t>I</w:t>
      </w:r>
      <w:r w:rsidRPr="009C76B0">
        <w:rPr>
          <w:rFonts w:ascii="Times New Roman" w:hAnsi="Times New Roman" w:cs="Times New Roman"/>
          <w:b/>
          <w:i/>
          <w:color w:val="FF0000"/>
          <w:sz w:val="20"/>
          <w:szCs w:val="20"/>
        </w:rPr>
        <w:t>f you are not sure if the item you are interested in is eligible, please feel free to ask.</w:t>
      </w:r>
    </w:p>
    <w:p w14:paraId="771DC953" w14:textId="77777777" w:rsidR="005552BA" w:rsidRPr="003334B6" w:rsidRDefault="006C7DEF" w:rsidP="003334B6">
      <w:pPr>
        <w:ind w:left="720" w:hanging="720"/>
        <w:rPr>
          <w:rFonts w:ascii="Times New Roman" w:hAnsi="Times New Roman" w:cs="Times New Roman"/>
        </w:rPr>
      </w:pPr>
      <w:r w:rsidRPr="006C7DEF">
        <w:rPr>
          <w:rFonts w:ascii="Times New Roman" w:hAnsi="Times New Roman" w:cs="Times New Roman"/>
          <w:b/>
          <w:i/>
          <w:color w:val="FF0000"/>
          <w:sz w:val="20"/>
          <w:szCs w:val="20"/>
        </w:rPr>
        <w:t>Note:</w:t>
      </w:r>
      <w:r w:rsidRPr="006C7DEF">
        <w:rPr>
          <w:rFonts w:ascii="Times New Roman" w:hAnsi="Times New Roman" w:cs="Times New Roman"/>
          <w:b/>
          <w:i/>
          <w:color w:val="FF0000"/>
          <w:sz w:val="20"/>
          <w:szCs w:val="20"/>
        </w:rPr>
        <w:tab/>
        <w:t xml:space="preserve">Televisions are eligible, however, a detailed explanation on how it will be used and where is required.  This can be </w:t>
      </w:r>
      <w:r>
        <w:rPr>
          <w:rFonts w:ascii="Times New Roman" w:hAnsi="Times New Roman" w:cs="Times New Roman"/>
          <w:b/>
          <w:i/>
          <w:color w:val="FF0000"/>
          <w:sz w:val="20"/>
          <w:szCs w:val="20"/>
        </w:rPr>
        <w:t>provided</w:t>
      </w:r>
      <w:r w:rsidRPr="006C7DEF">
        <w:rPr>
          <w:rFonts w:ascii="Times New Roman" w:hAnsi="Times New Roman" w:cs="Times New Roman"/>
          <w:b/>
          <w:i/>
          <w:color w:val="FF0000"/>
          <w:sz w:val="20"/>
          <w:szCs w:val="20"/>
        </w:rPr>
        <w:t xml:space="preserve"> on an additional page.</w:t>
      </w:r>
    </w:p>
    <w:p w14:paraId="4CC173EE" w14:textId="77777777" w:rsidR="00FC17BC" w:rsidRDefault="00FC17BC" w:rsidP="005552BA">
      <w:pPr>
        <w:jc w:val="center"/>
        <w:rPr>
          <w:rFonts w:ascii="Times New Roman" w:hAnsi="Times New Roman" w:cs="Times New Roman"/>
          <w:b/>
          <w:sz w:val="28"/>
          <w:szCs w:val="28"/>
        </w:rPr>
        <w:sectPr w:rsidR="00FC17BC" w:rsidSect="00FC17BC">
          <w:type w:val="continuous"/>
          <w:pgSz w:w="12240" w:h="15840"/>
          <w:pgMar w:top="990" w:right="1440" w:bottom="1440" w:left="1170" w:header="360" w:footer="720" w:gutter="0"/>
          <w:cols w:space="720"/>
          <w:docGrid w:linePitch="360"/>
        </w:sectPr>
      </w:pPr>
    </w:p>
    <w:p w14:paraId="34895830" w14:textId="77777777" w:rsidR="005552BA" w:rsidRPr="00D60A77" w:rsidRDefault="005552BA" w:rsidP="005552BA">
      <w:pPr>
        <w:jc w:val="center"/>
        <w:rPr>
          <w:rFonts w:ascii="Times New Roman" w:hAnsi="Times New Roman" w:cs="Times New Roman"/>
          <w:b/>
          <w:sz w:val="28"/>
          <w:szCs w:val="28"/>
        </w:rPr>
      </w:pPr>
      <w:r w:rsidRPr="00D60A77">
        <w:rPr>
          <w:rFonts w:ascii="Times New Roman" w:hAnsi="Times New Roman" w:cs="Times New Roman"/>
          <w:b/>
          <w:sz w:val="28"/>
          <w:szCs w:val="28"/>
        </w:rPr>
        <w:lastRenderedPageBreak/>
        <w:t>Minimum Specifications for Windows Desktops and Laptops</w:t>
      </w:r>
    </w:p>
    <w:p w14:paraId="14090467" w14:textId="77777777" w:rsidR="005552BA" w:rsidRPr="00D60A77" w:rsidRDefault="005552BA" w:rsidP="005552BA">
      <w:pPr>
        <w:jc w:val="center"/>
        <w:rPr>
          <w:rFonts w:ascii="Times New Roman" w:hAnsi="Times New Roman" w:cs="Times New Roman"/>
          <w:b/>
          <w:sz w:val="28"/>
          <w:szCs w:val="28"/>
        </w:rPr>
      </w:pPr>
    </w:p>
    <w:p w14:paraId="38FAAA87" w14:textId="77777777" w:rsidR="005552BA" w:rsidRPr="00D60A77" w:rsidRDefault="005552BA" w:rsidP="005552BA">
      <w:pPr>
        <w:rPr>
          <w:rFonts w:ascii="Times New Roman" w:hAnsi="Times New Roman" w:cs="Times New Roman"/>
          <w:b/>
          <w:sz w:val="28"/>
          <w:szCs w:val="28"/>
        </w:rPr>
      </w:pPr>
      <w:r w:rsidRPr="00D60A77">
        <w:rPr>
          <w:rFonts w:ascii="Times New Roman" w:hAnsi="Times New Roman" w:cs="Times New Roman"/>
          <w:b/>
          <w:sz w:val="28"/>
          <w:szCs w:val="28"/>
        </w:rPr>
        <w:t>Windows Desktop</w:t>
      </w:r>
    </w:p>
    <w:p w14:paraId="036CBEFC" w14:textId="77777777" w:rsidR="005552BA" w:rsidRPr="00D60A77" w:rsidRDefault="005552BA" w:rsidP="005552BA">
      <w:pPr>
        <w:rPr>
          <w:rFonts w:ascii="Times New Roman" w:hAnsi="Times New Roman" w:cs="Times New Roman"/>
        </w:rPr>
      </w:pPr>
    </w:p>
    <w:p w14:paraId="33CE2B33" w14:textId="77777777" w:rsidR="005552BA" w:rsidRPr="00C645B2" w:rsidRDefault="005552BA" w:rsidP="005552BA">
      <w:pPr>
        <w:rPr>
          <w:rFonts w:ascii="Times New Roman" w:hAnsi="Times New Roman" w:cs="Times New Roman"/>
          <w:b/>
          <w:u w:val="single"/>
        </w:rPr>
      </w:pPr>
    </w:p>
    <w:p w14:paraId="075C0D7C" w14:textId="77777777" w:rsidR="005552BA" w:rsidRPr="00C645B2" w:rsidRDefault="005552BA" w:rsidP="005552BA">
      <w:pPr>
        <w:rPr>
          <w:rFonts w:ascii="Times New Roman" w:hAnsi="Times New Roman" w:cs="Times New Roman"/>
        </w:rPr>
      </w:pPr>
      <w:r w:rsidRPr="00C645B2">
        <w:rPr>
          <w:rFonts w:ascii="Times New Roman" w:hAnsi="Times New Roman" w:cs="Times New Roman"/>
        </w:rPr>
        <w:t>Operating System:</w:t>
      </w:r>
      <w:r w:rsidRPr="00C645B2">
        <w:rPr>
          <w:rFonts w:ascii="Times New Roman" w:hAnsi="Times New Roman" w:cs="Times New Roman"/>
        </w:rPr>
        <w:tab/>
        <w:t>Windows 10 Professional Edition 64-bit</w:t>
      </w:r>
    </w:p>
    <w:p w14:paraId="717E0C3C" w14:textId="794B19BB" w:rsidR="005552BA" w:rsidRPr="00C645B2" w:rsidRDefault="005552BA" w:rsidP="005552BA">
      <w:pPr>
        <w:rPr>
          <w:rFonts w:ascii="Times New Roman" w:hAnsi="Times New Roman" w:cs="Times New Roman"/>
        </w:rPr>
      </w:pPr>
      <w:r w:rsidRPr="00C645B2">
        <w:rPr>
          <w:rFonts w:ascii="Times New Roman" w:hAnsi="Times New Roman" w:cs="Times New Roman"/>
        </w:rPr>
        <w:t>Processor Speed:</w:t>
      </w:r>
      <w:r w:rsidRPr="00C645B2">
        <w:rPr>
          <w:rFonts w:ascii="Times New Roman" w:hAnsi="Times New Roman" w:cs="Times New Roman"/>
        </w:rPr>
        <w:tab/>
      </w:r>
      <w:r w:rsidR="00C645B2" w:rsidRPr="00C645B2">
        <w:rPr>
          <w:rFonts w:ascii="Times New Roman" w:hAnsi="Times New Roman" w:cs="Times New Roman"/>
        </w:rPr>
        <w:t>Intel Core i5-</w:t>
      </w:r>
      <w:r w:rsidR="00B15EBF" w:rsidRPr="00B15EBF">
        <w:rPr>
          <w:rFonts w:ascii="Times New Roman" w:hAnsi="Times New Roman" w:cs="Times New Roman"/>
          <w:szCs w:val="20"/>
        </w:rPr>
        <w:t>12500</w:t>
      </w:r>
      <w:r w:rsidRPr="00B15EBF">
        <w:rPr>
          <w:rFonts w:ascii="Times New Roman" w:hAnsi="Times New Roman" w:cs="Times New Roman"/>
          <w:sz w:val="24"/>
          <w:szCs w:val="24"/>
        </w:rPr>
        <w:t xml:space="preserve"> </w:t>
      </w:r>
    </w:p>
    <w:p w14:paraId="0BA850DD" w14:textId="77777777" w:rsidR="005552BA" w:rsidRPr="00C645B2" w:rsidRDefault="005552BA" w:rsidP="005552BA">
      <w:pPr>
        <w:rPr>
          <w:rFonts w:ascii="Times New Roman" w:hAnsi="Times New Roman" w:cs="Times New Roman"/>
        </w:rPr>
      </w:pPr>
      <w:r w:rsidRPr="00C645B2">
        <w:rPr>
          <w:rFonts w:ascii="Times New Roman" w:hAnsi="Times New Roman" w:cs="Times New Roman"/>
        </w:rPr>
        <w:t>Memory:</w:t>
      </w:r>
      <w:r w:rsidRPr="00C645B2">
        <w:rPr>
          <w:rFonts w:ascii="Times New Roman" w:hAnsi="Times New Roman" w:cs="Times New Roman"/>
        </w:rPr>
        <w:tab/>
      </w:r>
      <w:r w:rsidRPr="00C645B2">
        <w:rPr>
          <w:rFonts w:ascii="Times New Roman" w:hAnsi="Times New Roman" w:cs="Times New Roman"/>
        </w:rPr>
        <w:tab/>
        <w:t>8 GB</w:t>
      </w:r>
    </w:p>
    <w:p w14:paraId="5332D386" w14:textId="38A60B57" w:rsidR="005552BA" w:rsidRPr="00C645B2" w:rsidRDefault="005552BA" w:rsidP="005552BA">
      <w:pPr>
        <w:rPr>
          <w:rFonts w:ascii="Times New Roman" w:hAnsi="Times New Roman" w:cs="Times New Roman"/>
        </w:rPr>
      </w:pPr>
      <w:r w:rsidRPr="00C645B2">
        <w:rPr>
          <w:rFonts w:ascii="Times New Roman" w:hAnsi="Times New Roman" w:cs="Times New Roman"/>
        </w:rPr>
        <w:t>Hard Drive:</w:t>
      </w:r>
      <w:r w:rsidRPr="00C645B2">
        <w:rPr>
          <w:rFonts w:ascii="Times New Roman" w:hAnsi="Times New Roman" w:cs="Times New Roman"/>
        </w:rPr>
        <w:tab/>
      </w:r>
      <w:r w:rsidRPr="00C645B2">
        <w:rPr>
          <w:rFonts w:ascii="Times New Roman" w:hAnsi="Times New Roman" w:cs="Times New Roman"/>
        </w:rPr>
        <w:tab/>
      </w:r>
      <w:r w:rsidR="00C30524">
        <w:rPr>
          <w:rFonts w:ascii="Times New Roman" w:hAnsi="Times New Roman" w:cs="Times New Roman"/>
        </w:rPr>
        <w:t>256</w:t>
      </w:r>
      <w:r w:rsidRPr="00C645B2">
        <w:rPr>
          <w:rFonts w:ascii="Times New Roman" w:hAnsi="Times New Roman" w:cs="Times New Roman"/>
        </w:rPr>
        <w:t xml:space="preserve"> GB</w:t>
      </w:r>
      <w:r w:rsidR="000E4F10" w:rsidRPr="00C645B2">
        <w:rPr>
          <w:rFonts w:ascii="Times New Roman" w:hAnsi="Times New Roman" w:cs="Times New Roman"/>
        </w:rPr>
        <w:t xml:space="preserve"> (either HDD or SSD)</w:t>
      </w:r>
    </w:p>
    <w:p w14:paraId="5FE9A015" w14:textId="0037910B" w:rsidR="005552BA" w:rsidRPr="00C645B2" w:rsidRDefault="005552BA" w:rsidP="005552BA">
      <w:pPr>
        <w:rPr>
          <w:rFonts w:ascii="Times New Roman" w:hAnsi="Times New Roman" w:cs="Times New Roman"/>
        </w:rPr>
      </w:pPr>
      <w:r w:rsidRPr="00C645B2">
        <w:rPr>
          <w:rFonts w:ascii="Times New Roman" w:hAnsi="Times New Roman" w:cs="Times New Roman"/>
        </w:rPr>
        <w:t>Warranty:</w:t>
      </w:r>
      <w:r w:rsidRPr="00C645B2">
        <w:rPr>
          <w:rFonts w:ascii="Times New Roman" w:hAnsi="Times New Roman" w:cs="Times New Roman"/>
        </w:rPr>
        <w:tab/>
      </w:r>
      <w:r w:rsidRPr="00C645B2">
        <w:rPr>
          <w:rFonts w:ascii="Times New Roman" w:hAnsi="Times New Roman" w:cs="Times New Roman"/>
        </w:rPr>
        <w:tab/>
        <w:t xml:space="preserve">3 year </w:t>
      </w:r>
      <w:r w:rsidR="00C30524">
        <w:rPr>
          <w:rFonts w:ascii="Times New Roman" w:hAnsi="Times New Roman" w:cs="Times New Roman"/>
        </w:rPr>
        <w:t xml:space="preserve">on-site or ship back </w:t>
      </w:r>
      <w:r w:rsidRPr="00C645B2">
        <w:rPr>
          <w:rFonts w:ascii="Times New Roman" w:hAnsi="Times New Roman" w:cs="Times New Roman"/>
        </w:rPr>
        <w:t>warranty</w:t>
      </w:r>
    </w:p>
    <w:p w14:paraId="20AF2EC1" w14:textId="77777777" w:rsidR="00C93963" w:rsidRPr="00C645B2" w:rsidRDefault="00C93963" w:rsidP="005552BA">
      <w:pPr>
        <w:rPr>
          <w:rFonts w:ascii="Times New Roman" w:hAnsi="Times New Roman" w:cs="Times New Roman"/>
        </w:rPr>
      </w:pPr>
    </w:p>
    <w:p w14:paraId="7BA175E1" w14:textId="77777777" w:rsidR="000E4F10" w:rsidRPr="00C645B2" w:rsidRDefault="000E4F10" w:rsidP="005552BA">
      <w:pPr>
        <w:rPr>
          <w:rFonts w:ascii="Times New Roman" w:hAnsi="Times New Roman" w:cs="Times New Roman"/>
          <w:b/>
          <w:sz w:val="28"/>
          <w:szCs w:val="28"/>
        </w:rPr>
      </w:pPr>
    </w:p>
    <w:p w14:paraId="7C343BC9" w14:textId="77777777" w:rsidR="000E4F10" w:rsidRPr="00C645B2" w:rsidRDefault="000E4F10" w:rsidP="005552BA">
      <w:pPr>
        <w:rPr>
          <w:rFonts w:ascii="Times New Roman" w:hAnsi="Times New Roman" w:cs="Times New Roman"/>
          <w:b/>
          <w:sz w:val="28"/>
          <w:szCs w:val="28"/>
        </w:rPr>
      </w:pPr>
    </w:p>
    <w:p w14:paraId="7AE68261" w14:textId="77777777" w:rsidR="005552BA" w:rsidRPr="00C645B2" w:rsidRDefault="005552BA" w:rsidP="005552BA">
      <w:pPr>
        <w:rPr>
          <w:rFonts w:ascii="Times New Roman" w:hAnsi="Times New Roman" w:cs="Times New Roman"/>
          <w:b/>
          <w:sz w:val="28"/>
          <w:szCs w:val="28"/>
        </w:rPr>
      </w:pPr>
      <w:r w:rsidRPr="00C645B2">
        <w:rPr>
          <w:rFonts w:ascii="Times New Roman" w:hAnsi="Times New Roman" w:cs="Times New Roman"/>
          <w:b/>
          <w:sz w:val="28"/>
          <w:szCs w:val="28"/>
        </w:rPr>
        <w:t>Windows Laptop</w:t>
      </w:r>
    </w:p>
    <w:p w14:paraId="7824C6E2" w14:textId="77777777" w:rsidR="005552BA" w:rsidRPr="00C645B2" w:rsidRDefault="005552BA" w:rsidP="005552BA">
      <w:pPr>
        <w:rPr>
          <w:rFonts w:ascii="Times New Roman" w:hAnsi="Times New Roman" w:cs="Times New Roman"/>
        </w:rPr>
      </w:pPr>
    </w:p>
    <w:p w14:paraId="25F55484" w14:textId="77777777" w:rsidR="005552BA" w:rsidRPr="00C645B2" w:rsidRDefault="005552BA" w:rsidP="005552BA">
      <w:pPr>
        <w:rPr>
          <w:rFonts w:ascii="Times New Roman" w:hAnsi="Times New Roman" w:cs="Times New Roman"/>
          <w:b/>
          <w:u w:val="single"/>
        </w:rPr>
      </w:pPr>
    </w:p>
    <w:p w14:paraId="4FB807E5" w14:textId="77777777" w:rsidR="005552BA" w:rsidRPr="00C645B2" w:rsidRDefault="005552BA" w:rsidP="005552BA">
      <w:pPr>
        <w:rPr>
          <w:rFonts w:ascii="Times New Roman" w:hAnsi="Times New Roman" w:cs="Times New Roman"/>
        </w:rPr>
      </w:pPr>
      <w:r w:rsidRPr="00C645B2">
        <w:rPr>
          <w:rFonts w:ascii="Times New Roman" w:hAnsi="Times New Roman" w:cs="Times New Roman"/>
        </w:rPr>
        <w:t>Operating System:</w:t>
      </w:r>
      <w:r w:rsidRPr="00C645B2">
        <w:rPr>
          <w:rFonts w:ascii="Times New Roman" w:hAnsi="Times New Roman" w:cs="Times New Roman"/>
        </w:rPr>
        <w:tab/>
        <w:t>Windows 10- Professional Edition 64-bit</w:t>
      </w:r>
    </w:p>
    <w:p w14:paraId="6213C204" w14:textId="25D23DFF" w:rsidR="005552BA" w:rsidRPr="00C645B2" w:rsidRDefault="005552BA" w:rsidP="005552BA">
      <w:pPr>
        <w:rPr>
          <w:rFonts w:ascii="Times New Roman" w:hAnsi="Times New Roman" w:cs="Times New Roman"/>
        </w:rPr>
      </w:pPr>
      <w:r w:rsidRPr="00C645B2">
        <w:rPr>
          <w:rFonts w:ascii="Times New Roman" w:hAnsi="Times New Roman" w:cs="Times New Roman"/>
        </w:rPr>
        <w:t>Processor Speed:</w:t>
      </w:r>
      <w:r w:rsidRPr="00C645B2">
        <w:rPr>
          <w:rFonts w:ascii="Times New Roman" w:hAnsi="Times New Roman" w:cs="Times New Roman"/>
        </w:rPr>
        <w:tab/>
        <w:t>Intel I5-</w:t>
      </w:r>
      <w:r w:rsidR="00B15EBF">
        <w:rPr>
          <w:rFonts w:ascii="Times New Roman" w:hAnsi="Times New Roman" w:cs="Times New Roman"/>
        </w:rPr>
        <w:t>1235U</w:t>
      </w:r>
      <w:r w:rsidRPr="00C645B2">
        <w:rPr>
          <w:rFonts w:ascii="Times New Roman" w:hAnsi="Times New Roman" w:cs="Times New Roman"/>
        </w:rPr>
        <w:t xml:space="preserve"> processor</w:t>
      </w:r>
    </w:p>
    <w:p w14:paraId="2B070DE3" w14:textId="77777777" w:rsidR="005552BA" w:rsidRPr="00C645B2" w:rsidRDefault="005552BA" w:rsidP="005552BA">
      <w:pPr>
        <w:rPr>
          <w:rFonts w:ascii="Times New Roman" w:hAnsi="Times New Roman" w:cs="Times New Roman"/>
        </w:rPr>
      </w:pPr>
      <w:r w:rsidRPr="00C645B2">
        <w:rPr>
          <w:rFonts w:ascii="Times New Roman" w:hAnsi="Times New Roman" w:cs="Times New Roman"/>
        </w:rPr>
        <w:t>Memory:</w:t>
      </w:r>
      <w:r w:rsidRPr="00C645B2">
        <w:rPr>
          <w:rFonts w:ascii="Times New Roman" w:hAnsi="Times New Roman" w:cs="Times New Roman"/>
        </w:rPr>
        <w:tab/>
      </w:r>
      <w:r w:rsidRPr="00C645B2">
        <w:rPr>
          <w:rFonts w:ascii="Times New Roman" w:hAnsi="Times New Roman" w:cs="Times New Roman"/>
        </w:rPr>
        <w:tab/>
        <w:t>8 GB</w:t>
      </w:r>
    </w:p>
    <w:p w14:paraId="48AC8FA9" w14:textId="67A699CC" w:rsidR="005552BA" w:rsidRPr="00C645B2" w:rsidRDefault="005552BA" w:rsidP="005552BA">
      <w:pPr>
        <w:rPr>
          <w:rFonts w:ascii="Times New Roman" w:hAnsi="Times New Roman" w:cs="Times New Roman"/>
        </w:rPr>
      </w:pPr>
      <w:r w:rsidRPr="00C645B2">
        <w:rPr>
          <w:rFonts w:ascii="Times New Roman" w:hAnsi="Times New Roman" w:cs="Times New Roman"/>
        </w:rPr>
        <w:t>Hard Drive:</w:t>
      </w:r>
      <w:r w:rsidRPr="00C645B2">
        <w:rPr>
          <w:rFonts w:ascii="Times New Roman" w:hAnsi="Times New Roman" w:cs="Times New Roman"/>
        </w:rPr>
        <w:tab/>
      </w:r>
      <w:r w:rsidRPr="00C645B2">
        <w:rPr>
          <w:rFonts w:ascii="Times New Roman" w:hAnsi="Times New Roman" w:cs="Times New Roman"/>
        </w:rPr>
        <w:tab/>
      </w:r>
      <w:r w:rsidR="00C30524">
        <w:rPr>
          <w:rFonts w:ascii="Times New Roman" w:hAnsi="Times New Roman" w:cs="Times New Roman"/>
        </w:rPr>
        <w:t>256</w:t>
      </w:r>
      <w:r w:rsidRPr="00C645B2">
        <w:rPr>
          <w:rFonts w:ascii="Times New Roman" w:hAnsi="Times New Roman" w:cs="Times New Roman"/>
        </w:rPr>
        <w:t xml:space="preserve"> GB</w:t>
      </w:r>
      <w:r w:rsidR="000E4F10" w:rsidRPr="00C645B2">
        <w:rPr>
          <w:rFonts w:ascii="Times New Roman" w:hAnsi="Times New Roman" w:cs="Times New Roman"/>
        </w:rPr>
        <w:t xml:space="preserve"> (either HDD or SSD)</w:t>
      </w:r>
    </w:p>
    <w:p w14:paraId="1F102A34" w14:textId="4E8516B8" w:rsidR="005552BA" w:rsidRPr="00D60A77" w:rsidRDefault="005552BA" w:rsidP="005552BA">
      <w:pPr>
        <w:rPr>
          <w:rFonts w:ascii="Times New Roman" w:hAnsi="Times New Roman" w:cs="Times New Roman"/>
        </w:rPr>
      </w:pPr>
      <w:r w:rsidRPr="00C645B2">
        <w:rPr>
          <w:rFonts w:ascii="Times New Roman" w:hAnsi="Times New Roman" w:cs="Times New Roman"/>
        </w:rPr>
        <w:t>Warranty:</w:t>
      </w:r>
      <w:r w:rsidRPr="00C645B2">
        <w:rPr>
          <w:rFonts w:ascii="Times New Roman" w:hAnsi="Times New Roman" w:cs="Times New Roman"/>
        </w:rPr>
        <w:tab/>
      </w:r>
      <w:r w:rsidRPr="00C645B2">
        <w:rPr>
          <w:rFonts w:ascii="Times New Roman" w:hAnsi="Times New Roman" w:cs="Times New Roman"/>
        </w:rPr>
        <w:tab/>
      </w:r>
      <w:r w:rsidR="005915E0">
        <w:rPr>
          <w:rFonts w:ascii="Times New Roman" w:hAnsi="Times New Roman" w:cs="Times New Roman"/>
        </w:rPr>
        <w:t>4</w:t>
      </w:r>
      <w:r w:rsidRPr="00C645B2">
        <w:rPr>
          <w:rFonts w:ascii="Times New Roman" w:hAnsi="Times New Roman" w:cs="Times New Roman"/>
        </w:rPr>
        <w:t xml:space="preserve"> year </w:t>
      </w:r>
      <w:r w:rsidR="00C30524">
        <w:rPr>
          <w:rFonts w:ascii="Times New Roman" w:hAnsi="Times New Roman" w:cs="Times New Roman"/>
        </w:rPr>
        <w:t xml:space="preserve">on-site or ship back </w:t>
      </w:r>
      <w:r w:rsidRPr="00C645B2">
        <w:rPr>
          <w:rFonts w:ascii="Times New Roman" w:hAnsi="Times New Roman" w:cs="Times New Roman"/>
        </w:rPr>
        <w:t>warranty</w:t>
      </w:r>
    </w:p>
    <w:p w14:paraId="4A2FBE45" w14:textId="77777777" w:rsidR="005552BA" w:rsidRPr="00D60A77" w:rsidRDefault="005552BA" w:rsidP="005552BA">
      <w:pPr>
        <w:rPr>
          <w:rFonts w:ascii="Times New Roman" w:hAnsi="Times New Roman" w:cs="Times New Roman"/>
          <w:sz w:val="28"/>
          <w:szCs w:val="28"/>
        </w:rPr>
      </w:pPr>
    </w:p>
    <w:p w14:paraId="24A32B72" w14:textId="77777777" w:rsidR="00BF153E" w:rsidRPr="00D60A77" w:rsidRDefault="00BF153E" w:rsidP="00752F05">
      <w:pPr>
        <w:rPr>
          <w:rFonts w:ascii="Times New Roman" w:hAnsi="Times New Roman" w:cs="Times New Roman"/>
          <w:b/>
          <w:sz w:val="20"/>
          <w:szCs w:val="20"/>
        </w:rPr>
        <w:sectPr w:rsidR="00BF153E" w:rsidRPr="00D60A77" w:rsidSect="00FC17BC">
          <w:pgSz w:w="12240" w:h="15840"/>
          <w:pgMar w:top="990" w:right="1440" w:bottom="1440" w:left="1170" w:header="36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448"/>
      </w:tblGrid>
      <w:tr w:rsidR="005D60CA" w:rsidRPr="00D60A77" w14:paraId="4F8AC2A6" w14:textId="77777777" w:rsidTr="00ED6019">
        <w:tc>
          <w:tcPr>
            <w:tcW w:w="1728" w:type="dxa"/>
          </w:tcPr>
          <w:p w14:paraId="22C667BE" w14:textId="77777777" w:rsidR="005D60CA" w:rsidRPr="00D60A77" w:rsidRDefault="005D60CA" w:rsidP="00ED6019">
            <w:pPr>
              <w:rPr>
                <w:rFonts w:ascii="Times New Roman" w:hAnsi="Times New Roman" w:cs="Times New Roman"/>
              </w:rPr>
            </w:pPr>
            <w:r w:rsidRPr="00D60A77">
              <w:rPr>
                <w:rFonts w:ascii="Times New Roman" w:hAnsi="Times New Roman" w:cs="Times New Roman"/>
              </w:rPr>
              <w:lastRenderedPageBreak/>
              <w:t>Library Name</w:t>
            </w:r>
          </w:p>
        </w:tc>
        <w:tc>
          <w:tcPr>
            <w:tcW w:w="11448" w:type="dxa"/>
            <w:tcBorders>
              <w:bottom w:val="single" w:sz="4" w:space="0" w:color="auto"/>
            </w:tcBorders>
          </w:tcPr>
          <w:p w14:paraId="3086A7C3" w14:textId="77777777" w:rsidR="005D60CA" w:rsidRPr="00D60A77" w:rsidRDefault="005D60CA" w:rsidP="00ED6019">
            <w:pPr>
              <w:rPr>
                <w:rFonts w:ascii="Times New Roman" w:hAnsi="Times New Roman" w:cs="Times New Roman"/>
              </w:rPr>
            </w:pPr>
          </w:p>
          <w:p w14:paraId="38DE9F1C" w14:textId="77777777" w:rsidR="005D60CA" w:rsidRPr="00D60A77" w:rsidRDefault="005D60CA" w:rsidP="00ED6019">
            <w:pPr>
              <w:rPr>
                <w:rFonts w:ascii="Times New Roman" w:hAnsi="Times New Roman" w:cs="Times New Roman"/>
              </w:rPr>
            </w:pPr>
          </w:p>
        </w:tc>
      </w:tr>
    </w:tbl>
    <w:p w14:paraId="195A2D1A" w14:textId="77777777" w:rsidR="00AA1278" w:rsidRPr="00D60A77" w:rsidRDefault="00AA1278" w:rsidP="00752F05">
      <w:pPr>
        <w:rPr>
          <w:rFonts w:ascii="Times New Roman" w:hAnsi="Times New Roman" w:cs="Times New Roman"/>
          <w:b/>
          <w:sz w:val="20"/>
          <w:szCs w:val="20"/>
        </w:rPr>
      </w:pPr>
    </w:p>
    <w:tbl>
      <w:tblPr>
        <w:tblpPr w:leftFromText="180" w:rightFromText="180" w:vertAnchor="text" w:horzAnchor="margin" w:tblpXSpec="center" w:tblpY="194"/>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629"/>
        <w:gridCol w:w="2866"/>
        <w:gridCol w:w="1189"/>
        <w:gridCol w:w="1612"/>
        <w:gridCol w:w="1612"/>
        <w:gridCol w:w="1720"/>
      </w:tblGrid>
      <w:tr w:rsidR="005D60CA" w:rsidRPr="00D60A77" w14:paraId="78E6ED33" w14:textId="77777777" w:rsidTr="00ED6019">
        <w:tc>
          <w:tcPr>
            <w:tcW w:w="14616" w:type="dxa"/>
            <w:gridSpan w:val="7"/>
            <w:shd w:val="pct12" w:color="auto" w:fill="auto"/>
          </w:tcPr>
          <w:p w14:paraId="33810D45" w14:textId="77777777" w:rsidR="005D60CA" w:rsidRPr="00D60A77" w:rsidRDefault="005D60CA" w:rsidP="00ED6019">
            <w:pPr>
              <w:rPr>
                <w:rFonts w:ascii="Times New Roman" w:hAnsi="Times New Roman" w:cs="Times New Roman"/>
                <w:b/>
                <w:sz w:val="20"/>
                <w:szCs w:val="20"/>
              </w:rPr>
            </w:pPr>
            <w:r w:rsidRPr="00D60A77">
              <w:rPr>
                <w:rFonts w:ascii="Times New Roman" w:hAnsi="Times New Roman" w:cs="Times New Roman"/>
                <w:b/>
                <w:sz w:val="20"/>
                <w:szCs w:val="20"/>
              </w:rPr>
              <w:t>Computers</w:t>
            </w:r>
          </w:p>
        </w:tc>
      </w:tr>
      <w:tr w:rsidR="005D60CA" w:rsidRPr="00D60A77" w14:paraId="349EC9B9" w14:textId="77777777" w:rsidTr="008913B0">
        <w:tc>
          <w:tcPr>
            <w:tcW w:w="2988" w:type="dxa"/>
            <w:shd w:val="clear" w:color="auto" w:fill="auto"/>
          </w:tcPr>
          <w:p w14:paraId="4E26B543"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Windows Desktop</w:t>
            </w:r>
          </w:p>
          <w:p w14:paraId="3E04AF5F" w14:textId="77777777" w:rsidR="005D60CA" w:rsidRPr="00D60A77" w:rsidRDefault="00633B7F" w:rsidP="00633B7F">
            <w:pPr>
              <w:jc w:val="center"/>
              <w:rPr>
                <w:rFonts w:ascii="Times New Roman" w:hAnsi="Times New Roman" w:cs="Times New Roman"/>
                <w:i/>
                <w:sz w:val="16"/>
                <w:szCs w:val="16"/>
              </w:rPr>
            </w:pPr>
            <w:r w:rsidRPr="00D60A77">
              <w:rPr>
                <w:rFonts w:ascii="Times New Roman" w:hAnsi="Times New Roman" w:cs="Times New Roman"/>
                <w:i/>
                <w:sz w:val="16"/>
                <w:szCs w:val="16"/>
              </w:rPr>
              <w:t>(</w:t>
            </w:r>
            <w:proofErr w:type="gramStart"/>
            <w:r w:rsidRPr="00D60A77">
              <w:rPr>
                <w:rFonts w:ascii="Times New Roman" w:hAnsi="Times New Roman" w:cs="Times New Roman"/>
                <w:i/>
                <w:sz w:val="16"/>
                <w:szCs w:val="16"/>
              </w:rPr>
              <w:t>must</w:t>
            </w:r>
            <w:proofErr w:type="gramEnd"/>
            <w:r w:rsidRPr="00D60A77">
              <w:rPr>
                <w:rFonts w:ascii="Times New Roman" w:hAnsi="Times New Roman" w:cs="Times New Roman"/>
                <w:i/>
                <w:sz w:val="16"/>
                <w:szCs w:val="16"/>
              </w:rPr>
              <w:t xml:space="preserve"> meet or exceed minimum specifications)</w:t>
            </w:r>
          </w:p>
        </w:tc>
        <w:tc>
          <w:tcPr>
            <w:tcW w:w="2629" w:type="dxa"/>
            <w:shd w:val="clear" w:color="auto" w:fill="auto"/>
          </w:tcPr>
          <w:p w14:paraId="54C895CB" w14:textId="77777777" w:rsidR="005D60CA" w:rsidRPr="00D60A77" w:rsidRDefault="005D60CA" w:rsidP="00633B7F">
            <w:pPr>
              <w:jc w:val="center"/>
              <w:rPr>
                <w:rFonts w:ascii="Times New Roman" w:hAnsi="Times New Roman" w:cs="Times New Roman"/>
                <w:sz w:val="20"/>
                <w:szCs w:val="20"/>
              </w:rPr>
            </w:pPr>
          </w:p>
        </w:tc>
        <w:tc>
          <w:tcPr>
            <w:tcW w:w="2866" w:type="dxa"/>
            <w:shd w:val="clear" w:color="auto" w:fill="auto"/>
          </w:tcPr>
          <w:p w14:paraId="2E27751F"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3AC50113"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32C71570"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1A8E33DE"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5C689EBE" w14:textId="77777777" w:rsidR="005D60CA" w:rsidRPr="00D60A77" w:rsidRDefault="005D60CA" w:rsidP="00ED6019">
            <w:pPr>
              <w:rPr>
                <w:rFonts w:ascii="Times New Roman" w:hAnsi="Times New Roman" w:cs="Times New Roman"/>
                <w:sz w:val="20"/>
                <w:szCs w:val="20"/>
              </w:rPr>
            </w:pPr>
          </w:p>
        </w:tc>
      </w:tr>
      <w:tr w:rsidR="005D60CA" w:rsidRPr="00D60A77" w14:paraId="3CD6A1D4" w14:textId="77777777" w:rsidTr="008913B0">
        <w:tc>
          <w:tcPr>
            <w:tcW w:w="2988" w:type="dxa"/>
            <w:shd w:val="clear" w:color="auto" w:fill="auto"/>
          </w:tcPr>
          <w:p w14:paraId="4AAD8ADC"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Windows Laptop</w:t>
            </w:r>
          </w:p>
          <w:p w14:paraId="7EB4ECCA" w14:textId="77777777" w:rsidR="005D60CA" w:rsidRPr="00D60A77" w:rsidRDefault="00633B7F" w:rsidP="00633B7F">
            <w:pPr>
              <w:jc w:val="center"/>
              <w:rPr>
                <w:rFonts w:ascii="Times New Roman" w:hAnsi="Times New Roman" w:cs="Times New Roman"/>
                <w:sz w:val="20"/>
                <w:szCs w:val="20"/>
              </w:rPr>
            </w:pPr>
            <w:r w:rsidRPr="00D60A77">
              <w:rPr>
                <w:rFonts w:ascii="Times New Roman" w:hAnsi="Times New Roman" w:cs="Times New Roman"/>
                <w:i/>
                <w:sz w:val="16"/>
                <w:szCs w:val="16"/>
              </w:rPr>
              <w:t>(</w:t>
            </w:r>
            <w:proofErr w:type="gramStart"/>
            <w:r w:rsidRPr="00D60A77">
              <w:rPr>
                <w:rFonts w:ascii="Times New Roman" w:hAnsi="Times New Roman" w:cs="Times New Roman"/>
                <w:i/>
                <w:sz w:val="16"/>
                <w:szCs w:val="16"/>
              </w:rPr>
              <w:t>must</w:t>
            </w:r>
            <w:proofErr w:type="gramEnd"/>
            <w:r w:rsidRPr="00D60A77">
              <w:rPr>
                <w:rFonts w:ascii="Times New Roman" w:hAnsi="Times New Roman" w:cs="Times New Roman"/>
                <w:i/>
                <w:sz w:val="16"/>
                <w:szCs w:val="16"/>
              </w:rPr>
              <w:t xml:space="preserve"> meet or exceed minimum specifications)</w:t>
            </w:r>
          </w:p>
        </w:tc>
        <w:tc>
          <w:tcPr>
            <w:tcW w:w="2629" w:type="dxa"/>
            <w:shd w:val="clear" w:color="auto" w:fill="auto"/>
          </w:tcPr>
          <w:p w14:paraId="7DECFD89" w14:textId="77777777" w:rsidR="005D60CA" w:rsidRPr="006502AE" w:rsidRDefault="005D60CA" w:rsidP="00633B7F">
            <w:pPr>
              <w:jc w:val="center"/>
              <w:rPr>
                <w:rFonts w:ascii="Times New Roman" w:hAnsi="Times New Roman" w:cs="Times New Roman"/>
                <w:sz w:val="20"/>
                <w:szCs w:val="20"/>
              </w:rPr>
            </w:pPr>
          </w:p>
        </w:tc>
        <w:tc>
          <w:tcPr>
            <w:tcW w:w="2866" w:type="dxa"/>
            <w:shd w:val="clear" w:color="auto" w:fill="auto"/>
          </w:tcPr>
          <w:p w14:paraId="07C7703A"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09291380"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07DDD258"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3DB4053"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6D3F9F7E" w14:textId="77777777" w:rsidR="005D60CA" w:rsidRPr="00D60A77" w:rsidRDefault="005D60CA" w:rsidP="00ED6019">
            <w:pPr>
              <w:rPr>
                <w:rFonts w:ascii="Times New Roman" w:hAnsi="Times New Roman" w:cs="Times New Roman"/>
                <w:sz w:val="20"/>
                <w:szCs w:val="20"/>
              </w:rPr>
            </w:pPr>
          </w:p>
        </w:tc>
      </w:tr>
      <w:tr w:rsidR="00633B7F" w:rsidRPr="00D60A77" w14:paraId="4FD2EF7C" w14:textId="77777777" w:rsidTr="008913B0">
        <w:tc>
          <w:tcPr>
            <w:tcW w:w="2988" w:type="dxa"/>
            <w:shd w:val="clear" w:color="auto" w:fill="auto"/>
          </w:tcPr>
          <w:p w14:paraId="110B2201" w14:textId="77777777" w:rsidR="00633B7F" w:rsidRPr="00D60A77" w:rsidRDefault="00633B7F" w:rsidP="00ED6019">
            <w:pPr>
              <w:rPr>
                <w:rFonts w:ascii="Times New Roman" w:hAnsi="Times New Roman" w:cs="Times New Roman"/>
                <w:sz w:val="20"/>
                <w:szCs w:val="20"/>
              </w:rPr>
            </w:pPr>
            <w:r w:rsidRPr="00D60A77">
              <w:rPr>
                <w:rFonts w:ascii="Times New Roman" w:hAnsi="Times New Roman" w:cs="Times New Roman"/>
                <w:sz w:val="20"/>
                <w:szCs w:val="20"/>
              </w:rPr>
              <w:t>Additional Warranty</w:t>
            </w:r>
          </w:p>
          <w:p w14:paraId="7324279F" w14:textId="77777777" w:rsidR="00633B7F" w:rsidRPr="00D60A77" w:rsidRDefault="00633B7F" w:rsidP="00ED6019">
            <w:pPr>
              <w:rPr>
                <w:rFonts w:ascii="Times New Roman" w:hAnsi="Times New Roman" w:cs="Times New Roman"/>
                <w:sz w:val="20"/>
                <w:szCs w:val="20"/>
              </w:rPr>
            </w:pPr>
          </w:p>
        </w:tc>
        <w:tc>
          <w:tcPr>
            <w:tcW w:w="2629" w:type="dxa"/>
            <w:shd w:val="clear" w:color="auto" w:fill="auto"/>
          </w:tcPr>
          <w:p w14:paraId="4D1105DB" w14:textId="77777777" w:rsidR="00633B7F" w:rsidRPr="00D60A77" w:rsidRDefault="00633B7F" w:rsidP="00ED6019">
            <w:pPr>
              <w:rPr>
                <w:rFonts w:ascii="Times New Roman" w:hAnsi="Times New Roman" w:cs="Times New Roman"/>
                <w:sz w:val="20"/>
                <w:szCs w:val="20"/>
              </w:rPr>
            </w:pPr>
          </w:p>
        </w:tc>
        <w:tc>
          <w:tcPr>
            <w:tcW w:w="2866" w:type="dxa"/>
            <w:shd w:val="clear" w:color="auto" w:fill="auto"/>
          </w:tcPr>
          <w:p w14:paraId="211A8F95" w14:textId="77777777" w:rsidR="00633B7F" w:rsidRPr="00D60A77" w:rsidRDefault="00633B7F" w:rsidP="00ED6019">
            <w:pPr>
              <w:rPr>
                <w:rFonts w:ascii="Times New Roman" w:hAnsi="Times New Roman" w:cs="Times New Roman"/>
                <w:sz w:val="20"/>
                <w:szCs w:val="20"/>
              </w:rPr>
            </w:pPr>
          </w:p>
        </w:tc>
        <w:tc>
          <w:tcPr>
            <w:tcW w:w="1189" w:type="dxa"/>
            <w:shd w:val="clear" w:color="auto" w:fill="auto"/>
          </w:tcPr>
          <w:p w14:paraId="1303059F" w14:textId="77777777" w:rsidR="00633B7F" w:rsidRPr="00D60A77" w:rsidRDefault="00633B7F" w:rsidP="00ED6019">
            <w:pPr>
              <w:rPr>
                <w:rFonts w:ascii="Times New Roman" w:hAnsi="Times New Roman" w:cs="Times New Roman"/>
                <w:sz w:val="20"/>
                <w:szCs w:val="20"/>
              </w:rPr>
            </w:pPr>
          </w:p>
        </w:tc>
        <w:tc>
          <w:tcPr>
            <w:tcW w:w="1612" w:type="dxa"/>
            <w:shd w:val="clear" w:color="auto" w:fill="auto"/>
          </w:tcPr>
          <w:p w14:paraId="75FB6AF7" w14:textId="77777777" w:rsidR="00633B7F" w:rsidRPr="00D60A77" w:rsidRDefault="00633B7F" w:rsidP="00ED6019">
            <w:pPr>
              <w:rPr>
                <w:rFonts w:ascii="Times New Roman" w:hAnsi="Times New Roman" w:cs="Times New Roman"/>
                <w:sz w:val="20"/>
                <w:szCs w:val="20"/>
              </w:rPr>
            </w:pPr>
          </w:p>
        </w:tc>
        <w:tc>
          <w:tcPr>
            <w:tcW w:w="1612" w:type="dxa"/>
            <w:shd w:val="clear" w:color="auto" w:fill="auto"/>
          </w:tcPr>
          <w:p w14:paraId="49438D80" w14:textId="77777777" w:rsidR="00633B7F" w:rsidRPr="00D60A77" w:rsidRDefault="00633B7F" w:rsidP="00ED6019">
            <w:pPr>
              <w:rPr>
                <w:rFonts w:ascii="Times New Roman" w:hAnsi="Times New Roman" w:cs="Times New Roman"/>
                <w:sz w:val="20"/>
                <w:szCs w:val="20"/>
              </w:rPr>
            </w:pPr>
          </w:p>
        </w:tc>
        <w:tc>
          <w:tcPr>
            <w:tcW w:w="1720" w:type="dxa"/>
            <w:shd w:val="clear" w:color="auto" w:fill="auto"/>
          </w:tcPr>
          <w:p w14:paraId="3F98466F" w14:textId="77777777" w:rsidR="00633B7F" w:rsidRPr="00D60A77" w:rsidRDefault="00633B7F" w:rsidP="00ED6019">
            <w:pPr>
              <w:rPr>
                <w:rFonts w:ascii="Times New Roman" w:hAnsi="Times New Roman" w:cs="Times New Roman"/>
                <w:sz w:val="20"/>
                <w:szCs w:val="20"/>
              </w:rPr>
            </w:pPr>
          </w:p>
        </w:tc>
      </w:tr>
      <w:tr w:rsidR="005D60CA" w:rsidRPr="00D60A77" w14:paraId="5E6750F0" w14:textId="77777777" w:rsidTr="008913B0">
        <w:tc>
          <w:tcPr>
            <w:tcW w:w="2988" w:type="dxa"/>
            <w:shd w:val="clear" w:color="auto" w:fill="auto"/>
          </w:tcPr>
          <w:p w14:paraId="6A3A35BF"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Macintosh Desktop</w:t>
            </w:r>
          </w:p>
          <w:p w14:paraId="562CC816"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0F04DCD2"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48981C2F"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0E7E2440"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18415151"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1CD94E65"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57A1347C" w14:textId="77777777" w:rsidR="005D60CA" w:rsidRPr="00D60A77" w:rsidRDefault="005D60CA" w:rsidP="00ED6019">
            <w:pPr>
              <w:rPr>
                <w:rFonts w:ascii="Times New Roman" w:hAnsi="Times New Roman" w:cs="Times New Roman"/>
                <w:sz w:val="20"/>
                <w:szCs w:val="20"/>
              </w:rPr>
            </w:pPr>
          </w:p>
        </w:tc>
      </w:tr>
      <w:tr w:rsidR="005D60CA" w:rsidRPr="00D60A77" w14:paraId="4076D128" w14:textId="77777777" w:rsidTr="008913B0">
        <w:tc>
          <w:tcPr>
            <w:tcW w:w="2988" w:type="dxa"/>
            <w:shd w:val="clear" w:color="auto" w:fill="auto"/>
          </w:tcPr>
          <w:p w14:paraId="3C98E380"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Macintosh Laptop</w:t>
            </w:r>
          </w:p>
          <w:p w14:paraId="505C76F2"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064C0CC4"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2E926F6E"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42C99997"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B160C66"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27E67707"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4F711671" w14:textId="77777777" w:rsidR="005D60CA" w:rsidRPr="00D60A77" w:rsidRDefault="005D60CA" w:rsidP="00ED6019">
            <w:pPr>
              <w:rPr>
                <w:rFonts w:ascii="Times New Roman" w:hAnsi="Times New Roman" w:cs="Times New Roman"/>
                <w:sz w:val="20"/>
                <w:szCs w:val="20"/>
              </w:rPr>
            </w:pPr>
          </w:p>
        </w:tc>
      </w:tr>
      <w:tr w:rsidR="005D60CA" w:rsidRPr="00D60A77" w14:paraId="2207821E" w14:textId="77777777" w:rsidTr="008913B0">
        <w:tc>
          <w:tcPr>
            <w:tcW w:w="2988" w:type="dxa"/>
            <w:shd w:val="clear" w:color="auto" w:fill="auto"/>
          </w:tcPr>
          <w:p w14:paraId="2942B8C9"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Server</w:t>
            </w:r>
          </w:p>
          <w:p w14:paraId="7FB7B4E8"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45A429D5"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45E5AC77"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17163423"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9DAF390"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FBEB4C6"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022A0B7E" w14:textId="77777777" w:rsidR="005D60CA" w:rsidRPr="00D60A77" w:rsidRDefault="005D60CA" w:rsidP="00ED6019">
            <w:pPr>
              <w:rPr>
                <w:rFonts w:ascii="Times New Roman" w:hAnsi="Times New Roman" w:cs="Times New Roman"/>
                <w:sz w:val="20"/>
                <w:szCs w:val="20"/>
              </w:rPr>
            </w:pPr>
          </w:p>
        </w:tc>
      </w:tr>
      <w:tr w:rsidR="005D60CA" w:rsidRPr="00D60A77" w14:paraId="1B676469" w14:textId="77777777" w:rsidTr="008913B0">
        <w:tc>
          <w:tcPr>
            <w:tcW w:w="2988" w:type="dxa"/>
            <w:shd w:val="clear" w:color="auto" w:fill="auto"/>
          </w:tcPr>
          <w:p w14:paraId="15178C39"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Children’s Workstation</w:t>
            </w:r>
          </w:p>
          <w:p w14:paraId="436B3096"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0233C815"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178F7C16"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76982325"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5893A67"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3C9253EA"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54AA1152" w14:textId="77777777" w:rsidR="005D60CA" w:rsidRPr="00D60A77" w:rsidRDefault="005D60CA" w:rsidP="00ED6019">
            <w:pPr>
              <w:rPr>
                <w:rFonts w:ascii="Times New Roman" w:hAnsi="Times New Roman" w:cs="Times New Roman"/>
                <w:sz w:val="20"/>
                <w:szCs w:val="20"/>
              </w:rPr>
            </w:pPr>
          </w:p>
        </w:tc>
      </w:tr>
      <w:tr w:rsidR="005D60CA" w:rsidRPr="00D60A77" w14:paraId="0DF3D41A" w14:textId="77777777" w:rsidTr="008913B0">
        <w:tc>
          <w:tcPr>
            <w:tcW w:w="2988" w:type="dxa"/>
            <w:shd w:val="clear" w:color="auto" w:fill="auto"/>
          </w:tcPr>
          <w:p w14:paraId="6883E004"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All-in-one or Thin Clients</w:t>
            </w:r>
          </w:p>
          <w:p w14:paraId="2635EB6C"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7D954C46"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639C028D"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731AD56E"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77AC09D"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B3C375A"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00245C41" w14:textId="77777777" w:rsidR="005D60CA" w:rsidRPr="00D60A77" w:rsidRDefault="005D60CA" w:rsidP="00ED6019">
            <w:pPr>
              <w:rPr>
                <w:rFonts w:ascii="Times New Roman" w:hAnsi="Times New Roman" w:cs="Times New Roman"/>
                <w:sz w:val="20"/>
                <w:szCs w:val="20"/>
              </w:rPr>
            </w:pPr>
          </w:p>
        </w:tc>
      </w:tr>
      <w:tr w:rsidR="005D60CA" w:rsidRPr="00D60A77" w14:paraId="5401DEFD" w14:textId="77777777" w:rsidTr="008913B0">
        <w:tc>
          <w:tcPr>
            <w:tcW w:w="2988" w:type="dxa"/>
            <w:tcBorders>
              <w:bottom w:val="single" w:sz="4" w:space="0" w:color="auto"/>
            </w:tcBorders>
            <w:shd w:val="clear" w:color="auto" w:fill="auto"/>
          </w:tcPr>
          <w:p w14:paraId="5E1C9C8C" w14:textId="77777777" w:rsidR="005D60CA" w:rsidRDefault="005D60CA" w:rsidP="00ED6019">
            <w:pPr>
              <w:rPr>
                <w:rFonts w:ascii="Times New Roman" w:hAnsi="Times New Roman" w:cs="Times New Roman"/>
                <w:i/>
                <w:sz w:val="20"/>
                <w:szCs w:val="20"/>
              </w:rPr>
            </w:pPr>
            <w:r w:rsidRPr="00D60A77">
              <w:rPr>
                <w:rFonts w:ascii="Times New Roman" w:hAnsi="Times New Roman" w:cs="Times New Roman"/>
                <w:sz w:val="20"/>
                <w:szCs w:val="20"/>
              </w:rPr>
              <w:t xml:space="preserve">Other Computers </w:t>
            </w:r>
            <w:r w:rsidRPr="00D60A77">
              <w:rPr>
                <w:rFonts w:ascii="Times New Roman" w:hAnsi="Times New Roman" w:cs="Times New Roman"/>
                <w:i/>
                <w:sz w:val="20"/>
                <w:szCs w:val="20"/>
              </w:rPr>
              <w:t>(please specify)</w:t>
            </w:r>
          </w:p>
          <w:p w14:paraId="0AAE8A6D" w14:textId="77777777" w:rsidR="008913B0" w:rsidRPr="00D60A77" w:rsidRDefault="008913B0" w:rsidP="00ED6019">
            <w:pPr>
              <w:rPr>
                <w:rFonts w:ascii="Times New Roman" w:hAnsi="Times New Roman" w:cs="Times New Roman"/>
                <w:sz w:val="20"/>
                <w:szCs w:val="20"/>
              </w:rPr>
            </w:pPr>
          </w:p>
        </w:tc>
        <w:tc>
          <w:tcPr>
            <w:tcW w:w="2629" w:type="dxa"/>
            <w:tcBorders>
              <w:bottom w:val="single" w:sz="4" w:space="0" w:color="auto"/>
            </w:tcBorders>
            <w:shd w:val="clear" w:color="auto" w:fill="auto"/>
          </w:tcPr>
          <w:p w14:paraId="65011BF0" w14:textId="77777777" w:rsidR="005D60CA" w:rsidRPr="00D60A77" w:rsidRDefault="005D60CA" w:rsidP="00ED6019">
            <w:pPr>
              <w:rPr>
                <w:rFonts w:ascii="Times New Roman" w:hAnsi="Times New Roman" w:cs="Times New Roman"/>
                <w:sz w:val="20"/>
                <w:szCs w:val="20"/>
              </w:rPr>
            </w:pPr>
          </w:p>
        </w:tc>
        <w:tc>
          <w:tcPr>
            <w:tcW w:w="2866" w:type="dxa"/>
            <w:tcBorders>
              <w:bottom w:val="single" w:sz="4" w:space="0" w:color="auto"/>
            </w:tcBorders>
            <w:shd w:val="clear" w:color="auto" w:fill="auto"/>
          </w:tcPr>
          <w:p w14:paraId="7699A3B2" w14:textId="77777777" w:rsidR="005D60CA" w:rsidRPr="00D60A77" w:rsidRDefault="005D60CA" w:rsidP="00ED6019">
            <w:pPr>
              <w:rPr>
                <w:rFonts w:ascii="Times New Roman" w:hAnsi="Times New Roman" w:cs="Times New Roman"/>
                <w:sz w:val="20"/>
                <w:szCs w:val="20"/>
              </w:rPr>
            </w:pPr>
          </w:p>
        </w:tc>
        <w:tc>
          <w:tcPr>
            <w:tcW w:w="1189" w:type="dxa"/>
            <w:tcBorders>
              <w:bottom w:val="single" w:sz="4" w:space="0" w:color="auto"/>
            </w:tcBorders>
            <w:shd w:val="clear" w:color="auto" w:fill="auto"/>
          </w:tcPr>
          <w:p w14:paraId="7F29D7E0"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034BA217"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07960D9F" w14:textId="77777777" w:rsidR="005D60CA" w:rsidRPr="00D60A77" w:rsidRDefault="005D60CA" w:rsidP="00ED6019">
            <w:pPr>
              <w:rPr>
                <w:rFonts w:ascii="Times New Roman" w:hAnsi="Times New Roman" w:cs="Times New Roman"/>
                <w:sz w:val="20"/>
                <w:szCs w:val="20"/>
              </w:rPr>
            </w:pPr>
          </w:p>
        </w:tc>
        <w:tc>
          <w:tcPr>
            <w:tcW w:w="1720" w:type="dxa"/>
            <w:tcBorders>
              <w:bottom w:val="single" w:sz="4" w:space="0" w:color="auto"/>
            </w:tcBorders>
            <w:shd w:val="clear" w:color="auto" w:fill="auto"/>
          </w:tcPr>
          <w:p w14:paraId="22954842" w14:textId="77777777" w:rsidR="005D60CA" w:rsidRPr="00D60A77" w:rsidRDefault="005D60CA" w:rsidP="00ED6019">
            <w:pPr>
              <w:rPr>
                <w:rFonts w:ascii="Times New Roman" w:hAnsi="Times New Roman" w:cs="Times New Roman"/>
                <w:sz w:val="20"/>
                <w:szCs w:val="20"/>
              </w:rPr>
            </w:pPr>
          </w:p>
        </w:tc>
      </w:tr>
      <w:tr w:rsidR="005D60CA" w:rsidRPr="00D60A77" w14:paraId="7D1C35A1" w14:textId="77777777" w:rsidTr="00ED6019">
        <w:tc>
          <w:tcPr>
            <w:tcW w:w="14616" w:type="dxa"/>
            <w:gridSpan w:val="7"/>
            <w:shd w:val="pct12" w:color="auto" w:fill="auto"/>
          </w:tcPr>
          <w:p w14:paraId="66D46464" w14:textId="615B8711" w:rsidR="005D60CA" w:rsidRPr="00D60A77" w:rsidRDefault="005D60CA" w:rsidP="00ED6019">
            <w:pPr>
              <w:rPr>
                <w:rFonts w:ascii="Times New Roman" w:hAnsi="Times New Roman" w:cs="Times New Roman"/>
                <w:b/>
                <w:sz w:val="20"/>
                <w:szCs w:val="20"/>
              </w:rPr>
            </w:pPr>
            <w:r w:rsidRPr="00D60A77">
              <w:rPr>
                <w:rFonts w:ascii="Times New Roman" w:hAnsi="Times New Roman" w:cs="Times New Roman"/>
                <w:b/>
                <w:sz w:val="20"/>
                <w:szCs w:val="20"/>
              </w:rPr>
              <w:t xml:space="preserve">Software </w:t>
            </w:r>
            <w:r w:rsidRPr="005B7165">
              <w:rPr>
                <w:rFonts w:ascii="Times New Roman" w:hAnsi="Times New Roman" w:cs="Times New Roman"/>
                <w:b/>
                <w:i/>
                <w:iCs/>
                <w:sz w:val="20"/>
                <w:szCs w:val="20"/>
              </w:rPr>
              <w:t>(</w:t>
            </w:r>
            <w:r w:rsidR="005B7165" w:rsidRPr="005B7165">
              <w:rPr>
                <w:rFonts w:ascii="Times New Roman" w:hAnsi="Times New Roman" w:cs="Times New Roman"/>
                <w:b/>
                <w:i/>
                <w:iCs/>
                <w:sz w:val="20"/>
                <w:szCs w:val="20"/>
              </w:rPr>
              <w:t xml:space="preserve">subscriptions will be prorated if they started before October 1, </w:t>
            </w:r>
            <w:proofErr w:type="gramStart"/>
            <w:r w:rsidR="005B7165" w:rsidRPr="005B7165">
              <w:rPr>
                <w:rFonts w:ascii="Times New Roman" w:hAnsi="Times New Roman" w:cs="Times New Roman"/>
                <w:b/>
                <w:i/>
                <w:iCs/>
                <w:sz w:val="20"/>
                <w:szCs w:val="20"/>
              </w:rPr>
              <w:t>2022</w:t>
            </w:r>
            <w:proofErr w:type="gramEnd"/>
            <w:r w:rsidR="005B7165" w:rsidRPr="005B7165">
              <w:rPr>
                <w:rFonts w:ascii="Times New Roman" w:hAnsi="Times New Roman" w:cs="Times New Roman"/>
                <w:b/>
                <w:i/>
                <w:iCs/>
                <w:sz w:val="20"/>
                <w:szCs w:val="20"/>
              </w:rPr>
              <w:t xml:space="preserve"> and/or exceed past </w:t>
            </w:r>
            <w:r w:rsidR="007B1C76">
              <w:rPr>
                <w:rFonts w:ascii="Times New Roman" w:hAnsi="Times New Roman" w:cs="Times New Roman"/>
                <w:b/>
                <w:i/>
                <w:iCs/>
                <w:sz w:val="20"/>
                <w:szCs w:val="20"/>
              </w:rPr>
              <w:t>5/31</w:t>
            </w:r>
            <w:r w:rsidR="005B7165" w:rsidRPr="005B7165">
              <w:rPr>
                <w:rFonts w:ascii="Times New Roman" w:hAnsi="Times New Roman" w:cs="Times New Roman"/>
                <w:b/>
                <w:i/>
                <w:iCs/>
                <w:sz w:val="20"/>
                <w:szCs w:val="20"/>
              </w:rPr>
              <w:t>/2023</w:t>
            </w:r>
            <w:r w:rsidRPr="005B7165">
              <w:rPr>
                <w:rFonts w:ascii="Times New Roman" w:hAnsi="Times New Roman" w:cs="Times New Roman"/>
                <w:b/>
                <w:i/>
                <w:iCs/>
                <w:sz w:val="20"/>
                <w:szCs w:val="20"/>
              </w:rPr>
              <w:t>)</w:t>
            </w:r>
          </w:p>
        </w:tc>
      </w:tr>
      <w:tr w:rsidR="005D60CA" w:rsidRPr="00D60A77" w14:paraId="3A6E5569" w14:textId="77777777" w:rsidTr="008913B0">
        <w:tc>
          <w:tcPr>
            <w:tcW w:w="2988" w:type="dxa"/>
            <w:shd w:val="clear" w:color="auto" w:fill="auto"/>
          </w:tcPr>
          <w:p w14:paraId="3E425182" w14:textId="77777777" w:rsidR="005D60CA" w:rsidRPr="00D60A77" w:rsidRDefault="005D60CA" w:rsidP="00633B7F">
            <w:pPr>
              <w:rPr>
                <w:rFonts w:ascii="Times New Roman" w:hAnsi="Times New Roman" w:cs="Times New Roman"/>
                <w:sz w:val="20"/>
                <w:szCs w:val="20"/>
              </w:rPr>
            </w:pPr>
            <w:r w:rsidRPr="00D60A77">
              <w:rPr>
                <w:rFonts w:ascii="Times New Roman" w:hAnsi="Times New Roman" w:cs="Times New Roman"/>
                <w:sz w:val="20"/>
                <w:szCs w:val="20"/>
              </w:rPr>
              <w:t>Productivity Software</w:t>
            </w:r>
          </w:p>
          <w:p w14:paraId="113DB0FC" w14:textId="77777777" w:rsidR="00633B7F" w:rsidRPr="00D60A77" w:rsidRDefault="00633B7F" w:rsidP="00633B7F">
            <w:pPr>
              <w:rPr>
                <w:rFonts w:ascii="Times New Roman" w:hAnsi="Times New Roman" w:cs="Times New Roman"/>
                <w:sz w:val="20"/>
                <w:szCs w:val="20"/>
              </w:rPr>
            </w:pPr>
          </w:p>
        </w:tc>
        <w:tc>
          <w:tcPr>
            <w:tcW w:w="2629" w:type="dxa"/>
            <w:shd w:val="clear" w:color="auto" w:fill="auto"/>
          </w:tcPr>
          <w:p w14:paraId="06BB7556"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60912A26"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3C0ADFB4"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0834C573"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B878412"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48E2A8B0" w14:textId="77777777" w:rsidR="005D60CA" w:rsidRPr="00D60A77" w:rsidRDefault="005D60CA" w:rsidP="00ED6019">
            <w:pPr>
              <w:rPr>
                <w:rFonts w:ascii="Times New Roman" w:hAnsi="Times New Roman" w:cs="Times New Roman"/>
                <w:sz w:val="20"/>
                <w:szCs w:val="20"/>
              </w:rPr>
            </w:pPr>
          </w:p>
        </w:tc>
      </w:tr>
      <w:tr w:rsidR="00633B7F" w:rsidRPr="00D60A77" w14:paraId="688F6536" w14:textId="77777777" w:rsidTr="008913B0">
        <w:tc>
          <w:tcPr>
            <w:tcW w:w="2988" w:type="dxa"/>
            <w:shd w:val="clear" w:color="auto" w:fill="auto"/>
          </w:tcPr>
          <w:p w14:paraId="35CF5F15" w14:textId="77777777" w:rsidR="00633B7F" w:rsidRPr="00D60A77" w:rsidRDefault="00D60A77" w:rsidP="00ED6019">
            <w:pPr>
              <w:rPr>
                <w:rFonts w:ascii="Times New Roman" w:hAnsi="Times New Roman" w:cs="Times New Roman"/>
                <w:sz w:val="20"/>
                <w:szCs w:val="20"/>
              </w:rPr>
            </w:pPr>
            <w:r>
              <w:rPr>
                <w:rFonts w:ascii="Times New Roman" w:hAnsi="Times New Roman" w:cs="Times New Roman"/>
                <w:sz w:val="20"/>
                <w:szCs w:val="20"/>
              </w:rPr>
              <w:t xml:space="preserve">Security </w:t>
            </w:r>
            <w:r w:rsidR="00633B7F" w:rsidRPr="00D60A77">
              <w:rPr>
                <w:rFonts w:ascii="Times New Roman" w:hAnsi="Times New Roman" w:cs="Times New Roman"/>
                <w:sz w:val="20"/>
                <w:szCs w:val="20"/>
              </w:rPr>
              <w:t>Software</w:t>
            </w:r>
          </w:p>
          <w:p w14:paraId="6F7F7C79" w14:textId="77777777" w:rsidR="00633B7F" w:rsidRPr="00D60A77" w:rsidRDefault="00633B7F" w:rsidP="00ED6019">
            <w:pPr>
              <w:rPr>
                <w:rFonts w:ascii="Times New Roman" w:hAnsi="Times New Roman" w:cs="Times New Roman"/>
                <w:sz w:val="20"/>
                <w:szCs w:val="20"/>
              </w:rPr>
            </w:pPr>
          </w:p>
        </w:tc>
        <w:tc>
          <w:tcPr>
            <w:tcW w:w="2629" w:type="dxa"/>
            <w:shd w:val="clear" w:color="auto" w:fill="auto"/>
          </w:tcPr>
          <w:p w14:paraId="08D7119E" w14:textId="77777777" w:rsidR="00633B7F" w:rsidRPr="00D60A77" w:rsidRDefault="00633B7F" w:rsidP="00ED6019">
            <w:pPr>
              <w:rPr>
                <w:rFonts w:ascii="Times New Roman" w:hAnsi="Times New Roman" w:cs="Times New Roman"/>
                <w:sz w:val="20"/>
                <w:szCs w:val="20"/>
              </w:rPr>
            </w:pPr>
          </w:p>
        </w:tc>
        <w:tc>
          <w:tcPr>
            <w:tcW w:w="2866" w:type="dxa"/>
            <w:shd w:val="clear" w:color="auto" w:fill="auto"/>
          </w:tcPr>
          <w:p w14:paraId="3DCB7DFD" w14:textId="77777777" w:rsidR="00633B7F" w:rsidRPr="00D60A77" w:rsidRDefault="00633B7F" w:rsidP="00ED6019">
            <w:pPr>
              <w:rPr>
                <w:rFonts w:ascii="Times New Roman" w:hAnsi="Times New Roman" w:cs="Times New Roman"/>
                <w:sz w:val="20"/>
                <w:szCs w:val="20"/>
              </w:rPr>
            </w:pPr>
          </w:p>
        </w:tc>
        <w:tc>
          <w:tcPr>
            <w:tcW w:w="1189" w:type="dxa"/>
            <w:shd w:val="clear" w:color="auto" w:fill="auto"/>
          </w:tcPr>
          <w:p w14:paraId="42AD3777" w14:textId="77777777" w:rsidR="00633B7F" w:rsidRPr="00D60A77" w:rsidRDefault="00633B7F" w:rsidP="00ED6019">
            <w:pPr>
              <w:rPr>
                <w:rFonts w:ascii="Times New Roman" w:hAnsi="Times New Roman" w:cs="Times New Roman"/>
                <w:sz w:val="20"/>
                <w:szCs w:val="20"/>
              </w:rPr>
            </w:pPr>
          </w:p>
        </w:tc>
        <w:tc>
          <w:tcPr>
            <w:tcW w:w="1612" w:type="dxa"/>
            <w:shd w:val="clear" w:color="auto" w:fill="auto"/>
          </w:tcPr>
          <w:p w14:paraId="0A35A0EF" w14:textId="77777777" w:rsidR="00633B7F" w:rsidRPr="00D60A77" w:rsidRDefault="00633B7F" w:rsidP="00ED6019">
            <w:pPr>
              <w:rPr>
                <w:rFonts w:ascii="Times New Roman" w:hAnsi="Times New Roman" w:cs="Times New Roman"/>
                <w:sz w:val="20"/>
                <w:szCs w:val="20"/>
              </w:rPr>
            </w:pPr>
          </w:p>
        </w:tc>
        <w:tc>
          <w:tcPr>
            <w:tcW w:w="1612" w:type="dxa"/>
            <w:shd w:val="clear" w:color="auto" w:fill="auto"/>
          </w:tcPr>
          <w:p w14:paraId="466B95FD" w14:textId="77777777" w:rsidR="00633B7F" w:rsidRPr="00D60A77" w:rsidRDefault="00633B7F" w:rsidP="00ED6019">
            <w:pPr>
              <w:rPr>
                <w:rFonts w:ascii="Times New Roman" w:hAnsi="Times New Roman" w:cs="Times New Roman"/>
                <w:sz w:val="20"/>
                <w:szCs w:val="20"/>
              </w:rPr>
            </w:pPr>
          </w:p>
        </w:tc>
        <w:tc>
          <w:tcPr>
            <w:tcW w:w="1720" w:type="dxa"/>
            <w:shd w:val="clear" w:color="auto" w:fill="auto"/>
          </w:tcPr>
          <w:p w14:paraId="2865E859" w14:textId="77777777" w:rsidR="00633B7F" w:rsidRPr="00D60A77" w:rsidRDefault="00633B7F" w:rsidP="00ED6019">
            <w:pPr>
              <w:rPr>
                <w:rFonts w:ascii="Times New Roman" w:hAnsi="Times New Roman" w:cs="Times New Roman"/>
                <w:sz w:val="20"/>
                <w:szCs w:val="20"/>
              </w:rPr>
            </w:pPr>
          </w:p>
        </w:tc>
      </w:tr>
      <w:tr w:rsidR="00633B7F" w:rsidRPr="00D60A77" w14:paraId="12310DE2" w14:textId="77777777" w:rsidTr="008913B0">
        <w:tc>
          <w:tcPr>
            <w:tcW w:w="2988" w:type="dxa"/>
            <w:shd w:val="clear" w:color="auto" w:fill="auto"/>
          </w:tcPr>
          <w:p w14:paraId="602AC260" w14:textId="77777777" w:rsidR="00633B7F" w:rsidRPr="00D60A77" w:rsidRDefault="00D60A77" w:rsidP="00ED6019">
            <w:pPr>
              <w:rPr>
                <w:rFonts w:ascii="Times New Roman" w:hAnsi="Times New Roman" w:cs="Times New Roman"/>
                <w:sz w:val="20"/>
                <w:szCs w:val="20"/>
              </w:rPr>
            </w:pPr>
            <w:r w:rsidRPr="00D60A77">
              <w:rPr>
                <w:rFonts w:ascii="Times New Roman" w:hAnsi="Times New Roman" w:cs="Times New Roman"/>
                <w:sz w:val="20"/>
                <w:szCs w:val="20"/>
              </w:rPr>
              <w:t>Anti</w:t>
            </w:r>
            <w:r>
              <w:rPr>
                <w:rFonts w:ascii="Times New Roman" w:hAnsi="Times New Roman" w:cs="Times New Roman"/>
                <w:sz w:val="20"/>
                <w:szCs w:val="20"/>
              </w:rPr>
              <w:t>-</w:t>
            </w:r>
            <w:r w:rsidRPr="00D60A77">
              <w:rPr>
                <w:rFonts w:ascii="Times New Roman" w:hAnsi="Times New Roman" w:cs="Times New Roman"/>
                <w:sz w:val="20"/>
                <w:szCs w:val="20"/>
              </w:rPr>
              <w:t xml:space="preserve">Virus </w:t>
            </w:r>
            <w:r w:rsidR="00633B7F" w:rsidRPr="00D60A77">
              <w:rPr>
                <w:rFonts w:ascii="Times New Roman" w:hAnsi="Times New Roman" w:cs="Times New Roman"/>
                <w:sz w:val="20"/>
                <w:szCs w:val="20"/>
              </w:rPr>
              <w:t>Software</w:t>
            </w:r>
          </w:p>
          <w:p w14:paraId="636FBD15" w14:textId="77777777" w:rsidR="00633B7F" w:rsidRPr="00D60A77" w:rsidRDefault="00633B7F" w:rsidP="00ED6019">
            <w:pPr>
              <w:rPr>
                <w:rFonts w:ascii="Times New Roman" w:hAnsi="Times New Roman" w:cs="Times New Roman"/>
                <w:sz w:val="20"/>
                <w:szCs w:val="20"/>
              </w:rPr>
            </w:pPr>
          </w:p>
        </w:tc>
        <w:tc>
          <w:tcPr>
            <w:tcW w:w="2629" w:type="dxa"/>
            <w:shd w:val="clear" w:color="auto" w:fill="auto"/>
          </w:tcPr>
          <w:p w14:paraId="50B5B129" w14:textId="77777777" w:rsidR="00633B7F" w:rsidRPr="00D60A77" w:rsidRDefault="00633B7F" w:rsidP="00ED6019">
            <w:pPr>
              <w:rPr>
                <w:rFonts w:ascii="Times New Roman" w:hAnsi="Times New Roman" w:cs="Times New Roman"/>
                <w:sz w:val="20"/>
                <w:szCs w:val="20"/>
              </w:rPr>
            </w:pPr>
          </w:p>
        </w:tc>
        <w:tc>
          <w:tcPr>
            <w:tcW w:w="2866" w:type="dxa"/>
            <w:shd w:val="clear" w:color="auto" w:fill="auto"/>
          </w:tcPr>
          <w:p w14:paraId="655A4643" w14:textId="77777777" w:rsidR="00633B7F" w:rsidRPr="00D60A77" w:rsidRDefault="00633B7F" w:rsidP="00ED6019">
            <w:pPr>
              <w:rPr>
                <w:rFonts w:ascii="Times New Roman" w:hAnsi="Times New Roman" w:cs="Times New Roman"/>
                <w:sz w:val="20"/>
                <w:szCs w:val="20"/>
              </w:rPr>
            </w:pPr>
          </w:p>
        </w:tc>
        <w:tc>
          <w:tcPr>
            <w:tcW w:w="1189" w:type="dxa"/>
            <w:shd w:val="clear" w:color="auto" w:fill="auto"/>
          </w:tcPr>
          <w:p w14:paraId="53466669" w14:textId="77777777" w:rsidR="00633B7F" w:rsidRPr="00D60A77" w:rsidRDefault="00633B7F" w:rsidP="00ED6019">
            <w:pPr>
              <w:rPr>
                <w:rFonts w:ascii="Times New Roman" w:hAnsi="Times New Roman" w:cs="Times New Roman"/>
                <w:sz w:val="20"/>
                <w:szCs w:val="20"/>
              </w:rPr>
            </w:pPr>
          </w:p>
        </w:tc>
        <w:tc>
          <w:tcPr>
            <w:tcW w:w="1612" w:type="dxa"/>
            <w:shd w:val="clear" w:color="auto" w:fill="auto"/>
          </w:tcPr>
          <w:p w14:paraId="4ED39D77" w14:textId="77777777" w:rsidR="00633B7F" w:rsidRPr="00D60A77" w:rsidRDefault="00633B7F" w:rsidP="00ED6019">
            <w:pPr>
              <w:rPr>
                <w:rFonts w:ascii="Times New Roman" w:hAnsi="Times New Roman" w:cs="Times New Roman"/>
                <w:sz w:val="20"/>
                <w:szCs w:val="20"/>
              </w:rPr>
            </w:pPr>
          </w:p>
        </w:tc>
        <w:tc>
          <w:tcPr>
            <w:tcW w:w="1612" w:type="dxa"/>
            <w:shd w:val="clear" w:color="auto" w:fill="auto"/>
          </w:tcPr>
          <w:p w14:paraId="274CB779" w14:textId="77777777" w:rsidR="00633B7F" w:rsidRPr="00D60A77" w:rsidRDefault="00633B7F" w:rsidP="00ED6019">
            <w:pPr>
              <w:rPr>
                <w:rFonts w:ascii="Times New Roman" w:hAnsi="Times New Roman" w:cs="Times New Roman"/>
                <w:sz w:val="20"/>
                <w:szCs w:val="20"/>
              </w:rPr>
            </w:pPr>
          </w:p>
        </w:tc>
        <w:tc>
          <w:tcPr>
            <w:tcW w:w="1720" w:type="dxa"/>
            <w:shd w:val="clear" w:color="auto" w:fill="auto"/>
          </w:tcPr>
          <w:p w14:paraId="45275D3F" w14:textId="77777777" w:rsidR="00633B7F" w:rsidRPr="00D60A77" w:rsidRDefault="00633B7F" w:rsidP="00ED6019">
            <w:pPr>
              <w:rPr>
                <w:rFonts w:ascii="Times New Roman" w:hAnsi="Times New Roman" w:cs="Times New Roman"/>
                <w:sz w:val="20"/>
                <w:szCs w:val="20"/>
              </w:rPr>
            </w:pPr>
          </w:p>
        </w:tc>
      </w:tr>
      <w:tr w:rsidR="005D60CA" w:rsidRPr="00D60A77" w14:paraId="4F9A68FF" w14:textId="77777777" w:rsidTr="008913B0">
        <w:tc>
          <w:tcPr>
            <w:tcW w:w="2988" w:type="dxa"/>
            <w:shd w:val="clear" w:color="auto" w:fill="auto"/>
          </w:tcPr>
          <w:p w14:paraId="7EEE6253"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Automation</w:t>
            </w:r>
          </w:p>
          <w:p w14:paraId="1A3F1872"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01997E7F"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789680A3"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40D1D764"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D40E52E"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DA4E4FC"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49F17821" w14:textId="77777777" w:rsidR="005D60CA" w:rsidRPr="00D60A77" w:rsidRDefault="005D60CA" w:rsidP="00ED6019">
            <w:pPr>
              <w:rPr>
                <w:rFonts w:ascii="Times New Roman" w:hAnsi="Times New Roman" w:cs="Times New Roman"/>
                <w:sz w:val="20"/>
                <w:szCs w:val="20"/>
              </w:rPr>
            </w:pPr>
          </w:p>
        </w:tc>
      </w:tr>
      <w:tr w:rsidR="005D60CA" w:rsidRPr="00D60A77" w14:paraId="354A904E" w14:textId="77777777" w:rsidTr="008913B0">
        <w:tc>
          <w:tcPr>
            <w:tcW w:w="2988" w:type="dxa"/>
            <w:tcBorders>
              <w:bottom w:val="single" w:sz="4" w:space="0" w:color="auto"/>
            </w:tcBorders>
            <w:shd w:val="clear" w:color="auto" w:fill="auto"/>
          </w:tcPr>
          <w:p w14:paraId="71BAE4C3"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 xml:space="preserve">Other Software </w:t>
            </w:r>
            <w:r w:rsidRPr="00D60A77">
              <w:rPr>
                <w:rFonts w:ascii="Times New Roman" w:hAnsi="Times New Roman" w:cs="Times New Roman"/>
                <w:i/>
                <w:sz w:val="20"/>
                <w:szCs w:val="20"/>
              </w:rPr>
              <w:t>(please specify)</w:t>
            </w:r>
          </w:p>
          <w:p w14:paraId="29E6FCC9" w14:textId="77777777" w:rsidR="005D60CA" w:rsidRPr="00D60A77" w:rsidRDefault="005D60CA" w:rsidP="00ED6019">
            <w:pPr>
              <w:rPr>
                <w:rFonts w:ascii="Times New Roman" w:hAnsi="Times New Roman" w:cs="Times New Roman"/>
                <w:sz w:val="20"/>
                <w:szCs w:val="20"/>
              </w:rPr>
            </w:pPr>
          </w:p>
        </w:tc>
        <w:tc>
          <w:tcPr>
            <w:tcW w:w="2629" w:type="dxa"/>
            <w:tcBorders>
              <w:bottom w:val="single" w:sz="4" w:space="0" w:color="auto"/>
            </w:tcBorders>
            <w:shd w:val="clear" w:color="auto" w:fill="auto"/>
          </w:tcPr>
          <w:p w14:paraId="1D7C6CE2" w14:textId="77777777" w:rsidR="005D60CA" w:rsidRPr="00D60A77" w:rsidRDefault="005D60CA" w:rsidP="00ED6019">
            <w:pPr>
              <w:rPr>
                <w:rFonts w:ascii="Times New Roman" w:hAnsi="Times New Roman" w:cs="Times New Roman"/>
                <w:sz w:val="20"/>
                <w:szCs w:val="20"/>
              </w:rPr>
            </w:pPr>
          </w:p>
        </w:tc>
        <w:tc>
          <w:tcPr>
            <w:tcW w:w="2866" w:type="dxa"/>
            <w:tcBorders>
              <w:bottom w:val="single" w:sz="4" w:space="0" w:color="auto"/>
            </w:tcBorders>
            <w:shd w:val="clear" w:color="auto" w:fill="auto"/>
          </w:tcPr>
          <w:p w14:paraId="4969E6FA" w14:textId="77777777" w:rsidR="005D60CA" w:rsidRPr="00D60A77" w:rsidRDefault="005D60CA" w:rsidP="00ED6019">
            <w:pPr>
              <w:rPr>
                <w:rFonts w:ascii="Times New Roman" w:hAnsi="Times New Roman" w:cs="Times New Roman"/>
                <w:sz w:val="20"/>
                <w:szCs w:val="20"/>
              </w:rPr>
            </w:pPr>
          </w:p>
        </w:tc>
        <w:tc>
          <w:tcPr>
            <w:tcW w:w="1189" w:type="dxa"/>
            <w:tcBorders>
              <w:bottom w:val="single" w:sz="4" w:space="0" w:color="auto"/>
            </w:tcBorders>
            <w:shd w:val="clear" w:color="auto" w:fill="auto"/>
          </w:tcPr>
          <w:p w14:paraId="7ECEEC98"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63577303"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2CE4143B" w14:textId="77777777" w:rsidR="005D60CA" w:rsidRPr="00D60A77" w:rsidRDefault="005D60CA" w:rsidP="00ED6019">
            <w:pPr>
              <w:rPr>
                <w:rFonts w:ascii="Times New Roman" w:hAnsi="Times New Roman" w:cs="Times New Roman"/>
                <w:sz w:val="20"/>
                <w:szCs w:val="20"/>
              </w:rPr>
            </w:pPr>
          </w:p>
        </w:tc>
        <w:tc>
          <w:tcPr>
            <w:tcW w:w="1720" w:type="dxa"/>
            <w:tcBorders>
              <w:bottom w:val="single" w:sz="4" w:space="0" w:color="auto"/>
            </w:tcBorders>
            <w:shd w:val="clear" w:color="auto" w:fill="auto"/>
          </w:tcPr>
          <w:p w14:paraId="44E8E29E" w14:textId="77777777" w:rsidR="005D60CA" w:rsidRPr="00D60A77" w:rsidRDefault="005D60CA" w:rsidP="00ED6019">
            <w:pPr>
              <w:rPr>
                <w:rFonts w:ascii="Times New Roman" w:hAnsi="Times New Roman" w:cs="Times New Roman"/>
                <w:sz w:val="20"/>
                <w:szCs w:val="20"/>
              </w:rPr>
            </w:pPr>
          </w:p>
        </w:tc>
      </w:tr>
      <w:tr w:rsidR="005D60CA" w:rsidRPr="00D60A77" w14:paraId="69D0B37A" w14:textId="77777777" w:rsidTr="00ED6019">
        <w:tc>
          <w:tcPr>
            <w:tcW w:w="14616" w:type="dxa"/>
            <w:gridSpan w:val="7"/>
            <w:shd w:val="pct12" w:color="auto" w:fill="auto"/>
          </w:tcPr>
          <w:p w14:paraId="088ED010" w14:textId="0961351B" w:rsidR="005D60CA" w:rsidRPr="00D60A77" w:rsidRDefault="005D60CA" w:rsidP="00ED6019">
            <w:pPr>
              <w:rPr>
                <w:rFonts w:ascii="Times New Roman" w:hAnsi="Times New Roman" w:cs="Times New Roman"/>
                <w:b/>
                <w:sz w:val="20"/>
                <w:szCs w:val="20"/>
              </w:rPr>
            </w:pPr>
            <w:r w:rsidRPr="00D60A77">
              <w:rPr>
                <w:rFonts w:ascii="Times New Roman" w:hAnsi="Times New Roman" w:cs="Times New Roman"/>
                <w:b/>
                <w:sz w:val="20"/>
                <w:szCs w:val="20"/>
              </w:rPr>
              <w:t>Networking Hardware (</w:t>
            </w:r>
            <w:r w:rsidR="005B7165">
              <w:rPr>
                <w:rFonts w:ascii="Times New Roman" w:hAnsi="Times New Roman" w:cs="Times New Roman"/>
                <w:b/>
                <w:sz w:val="20"/>
                <w:szCs w:val="20"/>
              </w:rPr>
              <w:t>internet cabling</w:t>
            </w:r>
            <w:r w:rsidRPr="00D60A77">
              <w:rPr>
                <w:rFonts w:ascii="Times New Roman" w:hAnsi="Times New Roman" w:cs="Times New Roman"/>
                <w:b/>
                <w:sz w:val="20"/>
                <w:szCs w:val="20"/>
              </w:rPr>
              <w:t xml:space="preserve"> </w:t>
            </w:r>
            <w:r w:rsidR="005B7165">
              <w:rPr>
                <w:rFonts w:ascii="Times New Roman" w:hAnsi="Times New Roman" w:cs="Times New Roman"/>
                <w:b/>
                <w:sz w:val="20"/>
                <w:szCs w:val="20"/>
              </w:rPr>
              <w:t>is</w:t>
            </w:r>
            <w:r w:rsidRPr="00D60A77">
              <w:rPr>
                <w:rFonts w:ascii="Times New Roman" w:hAnsi="Times New Roman" w:cs="Times New Roman"/>
                <w:b/>
                <w:sz w:val="20"/>
                <w:szCs w:val="20"/>
              </w:rPr>
              <w:t xml:space="preserve"> not eligible)</w:t>
            </w:r>
          </w:p>
        </w:tc>
      </w:tr>
      <w:tr w:rsidR="005D60CA" w:rsidRPr="00D60A77" w14:paraId="01F78E78" w14:textId="77777777" w:rsidTr="008913B0">
        <w:tc>
          <w:tcPr>
            <w:tcW w:w="2988" w:type="dxa"/>
            <w:shd w:val="clear" w:color="auto" w:fill="auto"/>
          </w:tcPr>
          <w:p w14:paraId="06823BF8" w14:textId="77777777" w:rsidR="005D60CA" w:rsidRPr="00D60A77" w:rsidRDefault="00633B7F" w:rsidP="00ED6019">
            <w:pPr>
              <w:rPr>
                <w:rFonts w:ascii="Times New Roman" w:hAnsi="Times New Roman" w:cs="Times New Roman"/>
                <w:sz w:val="20"/>
                <w:szCs w:val="20"/>
              </w:rPr>
            </w:pPr>
            <w:r w:rsidRPr="00D60A77">
              <w:rPr>
                <w:rFonts w:ascii="Times New Roman" w:hAnsi="Times New Roman" w:cs="Times New Roman"/>
                <w:sz w:val="20"/>
                <w:szCs w:val="20"/>
              </w:rPr>
              <w:t>Routers/Wireless Routers</w:t>
            </w:r>
          </w:p>
        </w:tc>
        <w:tc>
          <w:tcPr>
            <w:tcW w:w="2629" w:type="dxa"/>
            <w:shd w:val="clear" w:color="auto" w:fill="auto"/>
          </w:tcPr>
          <w:p w14:paraId="4D435B1B" w14:textId="77777777" w:rsidR="005D60CA" w:rsidRPr="00D60A77" w:rsidRDefault="005D60CA" w:rsidP="00ED6019">
            <w:pPr>
              <w:rPr>
                <w:rFonts w:ascii="Times New Roman" w:hAnsi="Times New Roman" w:cs="Times New Roman"/>
                <w:sz w:val="20"/>
                <w:szCs w:val="20"/>
              </w:rPr>
            </w:pPr>
          </w:p>
          <w:p w14:paraId="2C0AF5A0"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3B7DB44C"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607A91C9"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5937C57A"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B9FC405"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4B2FC078" w14:textId="77777777" w:rsidR="005D60CA" w:rsidRPr="00D60A77" w:rsidRDefault="005D60CA" w:rsidP="00ED6019">
            <w:pPr>
              <w:rPr>
                <w:rFonts w:ascii="Times New Roman" w:hAnsi="Times New Roman" w:cs="Times New Roman"/>
                <w:sz w:val="20"/>
                <w:szCs w:val="20"/>
              </w:rPr>
            </w:pPr>
          </w:p>
        </w:tc>
      </w:tr>
      <w:tr w:rsidR="005D60CA" w:rsidRPr="00775D21" w14:paraId="746B3272" w14:textId="77777777" w:rsidTr="008913B0">
        <w:tc>
          <w:tcPr>
            <w:tcW w:w="2988" w:type="dxa"/>
            <w:shd w:val="clear" w:color="auto" w:fill="auto"/>
          </w:tcPr>
          <w:p w14:paraId="11214107"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Hubs/Switches/etc.</w:t>
            </w:r>
          </w:p>
          <w:p w14:paraId="43C85C32"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7885D2E9" w14:textId="77777777" w:rsidR="005D60CA" w:rsidRPr="00775D21" w:rsidRDefault="005D60CA" w:rsidP="00ED6019">
            <w:pPr>
              <w:rPr>
                <w:sz w:val="20"/>
                <w:szCs w:val="20"/>
              </w:rPr>
            </w:pPr>
          </w:p>
        </w:tc>
        <w:tc>
          <w:tcPr>
            <w:tcW w:w="2866" w:type="dxa"/>
            <w:shd w:val="clear" w:color="auto" w:fill="auto"/>
          </w:tcPr>
          <w:p w14:paraId="40F9324D" w14:textId="77777777" w:rsidR="005D60CA" w:rsidRPr="00775D21" w:rsidRDefault="005D60CA" w:rsidP="00ED6019">
            <w:pPr>
              <w:rPr>
                <w:sz w:val="20"/>
                <w:szCs w:val="20"/>
              </w:rPr>
            </w:pPr>
          </w:p>
        </w:tc>
        <w:tc>
          <w:tcPr>
            <w:tcW w:w="1189" w:type="dxa"/>
            <w:shd w:val="clear" w:color="auto" w:fill="auto"/>
          </w:tcPr>
          <w:p w14:paraId="330B7EFA" w14:textId="77777777" w:rsidR="005D60CA" w:rsidRPr="00775D21" w:rsidRDefault="005D60CA" w:rsidP="00ED6019">
            <w:pPr>
              <w:rPr>
                <w:sz w:val="20"/>
                <w:szCs w:val="20"/>
              </w:rPr>
            </w:pPr>
          </w:p>
        </w:tc>
        <w:tc>
          <w:tcPr>
            <w:tcW w:w="1612" w:type="dxa"/>
            <w:shd w:val="clear" w:color="auto" w:fill="auto"/>
          </w:tcPr>
          <w:p w14:paraId="5B130FD7" w14:textId="77777777" w:rsidR="005D60CA" w:rsidRPr="00775D21" w:rsidRDefault="005D60CA" w:rsidP="00ED6019">
            <w:pPr>
              <w:rPr>
                <w:sz w:val="20"/>
                <w:szCs w:val="20"/>
              </w:rPr>
            </w:pPr>
          </w:p>
        </w:tc>
        <w:tc>
          <w:tcPr>
            <w:tcW w:w="1612" w:type="dxa"/>
            <w:shd w:val="clear" w:color="auto" w:fill="auto"/>
          </w:tcPr>
          <w:p w14:paraId="05538ED7" w14:textId="77777777" w:rsidR="005D60CA" w:rsidRPr="00775D21" w:rsidRDefault="005D60CA" w:rsidP="00ED6019">
            <w:pPr>
              <w:rPr>
                <w:sz w:val="20"/>
                <w:szCs w:val="20"/>
              </w:rPr>
            </w:pPr>
          </w:p>
        </w:tc>
        <w:tc>
          <w:tcPr>
            <w:tcW w:w="1720" w:type="dxa"/>
            <w:shd w:val="clear" w:color="auto" w:fill="auto"/>
          </w:tcPr>
          <w:p w14:paraId="719B7883" w14:textId="77777777" w:rsidR="005D60CA" w:rsidRPr="00775D21" w:rsidRDefault="005D60CA" w:rsidP="00ED6019">
            <w:pPr>
              <w:rPr>
                <w:sz w:val="20"/>
                <w:szCs w:val="20"/>
              </w:rPr>
            </w:pPr>
          </w:p>
        </w:tc>
      </w:tr>
      <w:tr w:rsidR="005D60CA" w:rsidRPr="00775D21" w14:paraId="610B6100" w14:textId="77777777" w:rsidTr="008913B0">
        <w:tc>
          <w:tcPr>
            <w:tcW w:w="2988" w:type="dxa"/>
            <w:shd w:val="clear" w:color="auto" w:fill="auto"/>
          </w:tcPr>
          <w:p w14:paraId="4F7B3F2B"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Wireless Access Points</w:t>
            </w:r>
          </w:p>
          <w:p w14:paraId="463322EC"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32CF8A75"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5EFF725C"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08D314AF"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24CD2836"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D8C60A7"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3D64D9FC" w14:textId="77777777" w:rsidR="005D60CA" w:rsidRPr="00D60A77" w:rsidRDefault="005D60CA" w:rsidP="00ED6019">
            <w:pPr>
              <w:rPr>
                <w:rFonts w:ascii="Times New Roman" w:hAnsi="Times New Roman" w:cs="Times New Roman"/>
                <w:sz w:val="20"/>
                <w:szCs w:val="20"/>
              </w:rPr>
            </w:pPr>
          </w:p>
        </w:tc>
      </w:tr>
      <w:tr w:rsidR="005D60CA" w:rsidRPr="00775D21" w14:paraId="1CEFA8B9" w14:textId="77777777" w:rsidTr="008913B0">
        <w:tc>
          <w:tcPr>
            <w:tcW w:w="2988" w:type="dxa"/>
            <w:tcBorders>
              <w:bottom w:val="single" w:sz="4" w:space="0" w:color="auto"/>
            </w:tcBorders>
            <w:shd w:val="clear" w:color="auto" w:fill="auto"/>
          </w:tcPr>
          <w:p w14:paraId="0C952FA5" w14:textId="77777777" w:rsidR="005D60CA" w:rsidRPr="00D60A77" w:rsidRDefault="005D60CA" w:rsidP="00ED6019">
            <w:pPr>
              <w:rPr>
                <w:rFonts w:ascii="Times New Roman" w:hAnsi="Times New Roman" w:cs="Times New Roman"/>
                <w:i/>
                <w:sz w:val="20"/>
                <w:szCs w:val="20"/>
              </w:rPr>
            </w:pPr>
            <w:r w:rsidRPr="00D60A77">
              <w:rPr>
                <w:rFonts w:ascii="Times New Roman" w:hAnsi="Times New Roman" w:cs="Times New Roman"/>
                <w:sz w:val="20"/>
                <w:szCs w:val="20"/>
              </w:rPr>
              <w:t xml:space="preserve">Other Networking Hardware </w:t>
            </w:r>
            <w:r w:rsidRPr="00D60A77">
              <w:rPr>
                <w:rFonts w:ascii="Times New Roman" w:hAnsi="Times New Roman" w:cs="Times New Roman"/>
                <w:i/>
                <w:sz w:val="20"/>
                <w:szCs w:val="20"/>
              </w:rPr>
              <w:t>(please specify)</w:t>
            </w:r>
          </w:p>
          <w:p w14:paraId="52517CF8" w14:textId="77777777" w:rsidR="005D60CA" w:rsidRPr="00D60A77" w:rsidRDefault="005D60CA" w:rsidP="00ED6019">
            <w:pPr>
              <w:rPr>
                <w:rFonts w:ascii="Times New Roman" w:hAnsi="Times New Roman" w:cs="Times New Roman"/>
                <w:sz w:val="20"/>
                <w:szCs w:val="20"/>
              </w:rPr>
            </w:pPr>
          </w:p>
        </w:tc>
        <w:tc>
          <w:tcPr>
            <w:tcW w:w="2629" w:type="dxa"/>
            <w:tcBorders>
              <w:bottom w:val="single" w:sz="4" w:space="0" w:color="auto"/>
            </w:tcBorders>
            <w:shd w:val="clear" w:color="auto" w:fill="auto"/>
          </w:tcPr>
          <w:p w14:paraId="1B34207F" w14:textId="77777777" w:rsidR="005D60CA" w:rsidRPr="00D60A77" w:rsidRDefault="005D60CA" w:rsidP="00ED6019">
            <w:pPr>
              <w:rPr>
                <w:rFonts w:ascii="Times New Roman" w:hAnsi="Times New Roman" w:cs="Times New Roman"/>
                <w:sz w:val="20"/>
                <w:szCs w:val="20"/>
              </w:rPr>
            </w:pPr>
          </w:p>
        </w:tc>
        <w:tc>
          <w:tcPr>
            <w:tcW w:w="2866" w:type="dxa"/>
            <w:tcBorders>
              <w:bottom w:val="single" w:sz="4" w:space="0" w:color="auto"/>
            </w:tcBorders>
            <w:shd w:val="clear" w:color="auto" w:fill="auto"/>
          </w:tcPr>
          <w:p w14:paraId="39CF58EA" w14:textId="77777777" w:rsidR="005D60CA" w:rsidRPr="00D60A77" w:rsidRDefault="005D60CA" w:rsidP="00ED6019">
            <w:pPr>
              <w:rPr>
                <w:rFonts w:ascii="Times New Roman" w:hAnsi="Times New Roman" w:cs="Times New Roman"/>
                <w:sz w:val="20"/>
                <w:szCs w:val="20"/>
              </w:rPr>
            </w:pPr>
          </w:p>
        </w:tc>
        <w:tc>
          <w:tcPr>
            <w:tcW w:w="1189" w:type="dxa"/>
            <w:tcBorders>
              <w:bottom w:val="single" w:sz="4" w:space="0" w:color="auto"/>
            </w:tcBorders>
            <w:shd w:val="clear" w:color="auto" w:fill="auto"/>
          </w:tcPr>
          <w:p w14:paraId="6292EC5C"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39828015"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5E78665E" w14:textId="77777777" w:rsidR="005D60CA" w:rsidRPr="00D60A77" w:rsidRDefault="005D60CA" w:rsidP="00ED6019">
            <w:pPr>
              <w:rPr>
                <w:rFonts w:ascii="Times New Roman" w:hAnsi="Times New Roman" w:cs="Times New Roman"/>
                <w:sz w:val="20"/>
                <w:szCs w:val="20"/>
              </w:rPr>
            </w:pPr>
          </w:p>
        </w:tc>
        <w:tc>
          <w:tcPr>
            <w:tcW w:w="1720" w:type="dxa"/>
            <w:tcBorders>
              <w:bottom w:val="single" w:sz="4" w:space="0" w:color="auto"/>
            </w:tcBorders>
            <w:shd w:val="clear" w:color="auto" w:fill="auto"/>
          </w:tcPr>
          <w:p w14:paraId="4BFBFB97" w14:textId="77777777" w:rsidR="005D60CA" w:rsidRPr="00D60A77" w:rsidRDefault="005D60CA" w:rsidP="00ED6019">
            <w:pPr>
              <w:rPr>
                <w:rFonts w:ascii="Times New Roman" w:hAnsi="Times New Roman" w:cs="Times New Roman"/>
                <w:sz w:val="20"/>
                <w:szCs w:val="20"/>
              </w:rPr>
            </w:pPr>
          </w:p>
        </w:tc>
      </w:tr>
      <w:tr w:rsidR="005D60CA" w:rsidRPr="00775D21" w14:paraId="7A83D30D" w14:textId="77777777" w:rsidTr="00ED6019">
        <w:tc>
          <w:tcPr>
            <w:tcW w:w="14616" w:type="dxa"/>
            <w:gridSpan w:val="7"/>
            <w:tcBorders>
              <w:top w:val="single" w:sz="4" w:space="0" w:color="auto"/>
            </w:tcBorders>
            <w:shd w:val="pct12" w:color="auto" w:fill="auto"/>
          </w:tcPr>
          <w:p w14:paraId="31288505" w14:textId="77777777" w:rsidR="005D60CA" w:rsidRPr="00D60A77" w:rsidRDefault="005D60CA" w:rsidP="00ED6019">
            <w:pPr>
              <w:rPr>
                <w:rFonts w:ascii="Times New Roman" w:hAnsi="Times New Roman" w:cs="Times New Roman"/>
                <w:b/>
                <w:sz w:val="20"/>
                <w:szCs w:val="20"/>
              </w:rPr>
            </w:pPr>
            <w:r w:rsidRPr="00D60A77">
              <w:rPr>
                <w:rFonts w:ascii="Times New Roman" w:hAnsi="Times New Roman" w:cs="Times New Roman"/>
                <w:b/>
                <w:sz w:val="20"/>
                <w:szCs w:val="20"/>
              </w:rPr>
              <w:t>Peripherals, Mobile Devices and other Small Items</w:t>
            </w:r>
          </w:p>
        </w:tc>
      </w:tr>
      <w:tr w:rsidR="005D60CA" w:rsidRPr="00775D21" w14:paraId="7AAEBBDF" w14:textId="77777777" w:rsidTr="008913B0">
        <w:tc>
          <w:tcPr>
            <w:tcW w:w="2988" w:type="dxa"/>
            <w:shd w:val="clear" w:color="auto" w:fill="auto"/>
          </w:tcPr>
          <w:p w14:paraId="2E448971"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Monitors</w:t>
            </w:r>
          </w:p>
          <w:p w14:paraId="1659874D"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03A840E2"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68CDE282"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3D778F36"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2EBDD95E"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448C151"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362D15EB" w14:textId="77777777" w:rsidR="005D60CA" w:rsidRPr="00D60A77" w:rsidRDefault="005D60CA" w:rsidP="00ED6019">
            <w:pPr>
              <w:rPr>
                <w:rFonts w:ascii="Times New Roman" w:hAnsi="Times New Roman" w:cs="Times New Roman"/>
                <w:sz w:val="20"/>
                <w:szCs w:val="20"/>
              </w:rPr>
            </w:pPr>
          </w:p>
        </w:tc>
      </w:tr>
      <w:tr w:rsidR="005D60CA" w:rsidRPr="00775D21" w14:paraId="02DF1F4C" w14:textId="77777777" w:rsidTr="008913B0">
        <w:tc>
          <w:tcPr>
            <w:tcW w:w="2988" w:type="dxa"/>
            <w:shd w:val="clear" w:color="auto" w:fill="auto"/>
          </w:tcPr>
          <w:p w14:paraId="1C6A629C"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Black and White Printers</w:t>
            </w:r>
          </w:p>
          <w:p w14:paraId="3855B33E"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4ACA30AF"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49BA7746"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117EA022"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1D1FAD0"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2F8FDBD3"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3CF0F476" w14:textId="77777777" w:rsidR="005D60CA" w:rsidRPr="00D60A77" w:rsidRDefault="005D60CA" w:rsidP="00ED6019">
            <w:pPr>
              <w:rPr>
                <w:rFonts w:ascii="Times New Roman" w:hAnsi="Times New Roman" w:cs="Times New Roman"/>
                <w:sz w:val="20"/>
                <w:szCs w:val="20"/>
              </w:rPr>
            </w:pPr>
          </w:p>
        </w:tc>
      </w:tr>
      <w:tr w:rsidR="005D60CA" w:rsidRPr="00775D21" w14:paraId="5F5C175F" w14:textId="77777777" w:rsidTr="008913B0">
        <w:tc>
          <w:tcPr>
            <w:tcW w:w="2988" w:type="dxa"/>
            <w:shd w:val="clear" w:color="auto" w:fill="auto"/>
          </w:tcPr>
          <w:p w14:paraId="44C06493"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Color Printers</w:t>
            </w:r>
          </w:p>
          <w:p w14:paraId="23DF3D90"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464985D8"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0DA082B8"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61C378C0"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22FC4886"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4377104D"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49B928B9" w14:textId="77777777" w:rsidR="005D60CA" w:rsidRPr="00D60A77" w:rsidRDefault="005D60CA" w:rsidP="00ED6019">
            <w:pPr>
              <w:rPr>
                <w:rFonts w:ascii="Times New Roman" w:hAnsi="Times New Roman" w:cs="Times New Roman"/>
                <w:sz w:val="20"/>
                <w:szCs w:val="20"/>
              </w:rPr>
            </w:pPr>
          </w:p>
        </w:tc>
      </w:tr>
      <w:tr w:rsidR="005D60CA" w:rsidRPr="00775D21" w14:paraId="4F2DEAE1" w14:textId="77777777" w:rsidTr="008913B0">
        <w:tc>
          <w:tcPr>
            <w:tcW w:w="2988" w:type="dxa"/>
            <w:shd w:val="clear" w:color="auto" w:fill="auto"/>
          </w:tcPr>
          <w:p w14:paraId="6AF9935E"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All-in-One Scanners/ Fax / Printers</w:t>
            </w:r>
          </w:p>
        </w:tc>
        <w:tc>
          <w:tcPr>
            <w:tcW w:w="2629" w:type="dxa"/>
            <w:shd w:val="clear" w:color="auto" w:fill="auto"/>
          </w:tcPr>
          <w:p w14:paraId="039760A8"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6163C8E6"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4C1EFE6A"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5C1300B2"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00EA4D9"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2CD70029" w14:textId="77777777" w:rsidR="005D60CA" w:rsidRPr="00D60A77" w:rsidRDefault="005D60CA" w:rsidP="00ED6019">
            <w:pPr>
              <w:rPr>
                <w:rFonts w:ascii="Times New Roman" w:hAnsi="Times New Roman" w:cs="Times New Roman"/>
                <w:sz w:val="20"/>
                <w:szCs w:val="20"/>
              </w:rPr>
            </w:pPr>
          </w:p>
        </w:tc>
      </w:tr>
      <w:tr w:rsidR="005D60CA" w:rsidRPr="00775D21" w14:paraId="6360AC7D" w14:textId="77777777" w:rsidTr="008913B0">
        <w:tc>
          <w:tcPr>
            <w:tcW w:w="2988" w:type="dxa"/>
            <w:shd w:val="clear" w:color="auto" w:fill="auto"/>
          </w:tcPr>
          <w:p w14:paraId="2F98863E"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Barcode Scanners</w:t>
            </w:r>
          </w:p>
          <w:p w14:paraId="0962BD76"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2C0B0F8A"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3F5FF966"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5FEF96D8"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057ABFAD"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51181634"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2418B83C" w14:textId="77777777" w:rsidR="005D60CA" w:rsidRPr="00D60A77" w:rsidRDefault="005D60CA" w:rsidP="00ED6019">
            <w:pPr>
              <w:rPr>
                <w:rFonts w:ascii="Times New Roman" w:hAnsi="Times New Roman" w:cs="Times New Roman"/>
                <w:sz w:val="20"/>
                <w:szCs w:val="20"/>
              </w:rPr>
            </w:pPr>
          </w:p>
        </w:tc>
      </w:tr>
      <w:tr w:rsidR="005D60CA" w:rsidRPr="00775D21" w14:paraId="4BCE535F" w14:textId="77777777" w:rsidTr="008913B0">
        <w:tc>
          <w:tcPr>
            <w:tcW w:w="2988" w:type="dxa"/>
            <w:shd w:val="clear" w:color="auto" w:fill="auto"/>
          </w:tcPr>
          <w:p w14:paraId="0EC61752"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Flatbed Scanners</w:t>
            </w:r>
          </w:p>
          <w:p w14:paraId="60796B72"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2D1BD945"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206AF247"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41DD48D6"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14018AD"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72FF8401"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4F780E6D" w14:textId="77777777" w:rsidR="005D60CA" w:rsidRPr="00D60A77" w:rsidRDefault="005D60CA" w:rsidP="00ED6019">
            <w:pPr>
              <w:rPr>
                <w:rFonts w:ascii="Times New Roman" w:hAnsi="Times New Roman" w:cs="Times New Roman"/>
                <w:sz w:val="20"/>
                <w:szCs w:val="20"/>
              </w:rPr>
            </w:pPr>
          </w:p>
        </w:tc>
      </w:tr>
      <w:tr w:rsidR="005D60CA" w:rsidRPr="00775D21" w14:paraId="38990C88" w14:textId="77777777" w:rsidTr="008913B0">
        <w:tc>
          <w:tcPr>
            <w:tcW w:w="2988" w:type="dxa"/>
            <w:shd w:val="clear" w:color="auto" w:fill="auto"/>
          </w:tcPr>
          <w:p w14:paraId="4561534E"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E-Book Reader</w:t>
            </w:r>
          </w:p>
          <w:p w14:paraId="41C5B17A"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58365C80"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388789C5"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42BD1A4A"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BA66CE9"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AAD134A"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0CC9E669" w14:textId="77777777" w:rsidR="005D60CA" w:rsidRPr="00D60A77" w:rsidRDefault="005D60CA" w:rsidP="00ED6019">
            <w:pPr>
              <w:rPr>
                <w:rFonts w:ascii="Times New Roman" w:hAnsi="Times New Roman" w:cs="Times New Roman"/>
                <w:sz w:val="20"/>
                <w:szCs w:val="20"/>
              </w:rPr>
            </w:pPr>
          </w:p>
        </w:tc>
      </w:tr>
      <w:tr w:rsidR="005D60CA" w:rsidRPr="00775D21" w14:paraId="0EA5D620" w14:textId="77777777" w:rsidTr="008913B0">
        <w:tc>
          <w:tcPr>
            <w:tcW w:w="2988" w:type="dxa"/>
            <w:shd w:val="clear" w:color="auto" w:fill="auto"/>
          </w:tcPr>
          <w:p w14:paraId="628294B2"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Digital Camera</w:t>
            </w:r>
          </w:p>
          <w:p w14:paraId="468F61F5"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05ADC00F"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75ADC0EF"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25CF8796"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25915B96"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54735804"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68047914" w14:textId="77777777" w:rsidR="005D60CA" w:rsidRPr="00D60A77" w:rsidRDefault="005D60CA" w:rsidP="00ED6019">
            <w:pPr>
              <w:rPr>
                <w:rFonts w:ascii="Times New Roman" w:hAnsi="Times New Roman" w:cs="Times New Roman"/>
                <w:sz w:val="20"/>
                <w:szCs w:val="20"/>
              </w:rPr>
            </w:pPr>
          </w:p>
        </w:tc>
      </w:tr>
      <w:tr w:rsidR="005D60CA" w:rsidRPr="00775D21" w14:paraId="36BB76E1" w14:textId="77777777" w:rsidTr="008913B0">
        <w:tc>
          <w:tcPr>
            <w:tcW w:w="2988" w:type="dxa"/>
            <w:shd w:val="clear" w:color="auto" w:fill="auto"/>
          </w:tcPr>
          <w:p w14:paraId="0B1445A5" w14:textId="77777777" w:rsidR="005D60CA" w:rsidRPr="00D60A77" w:rsidRDefault="005D60CA" w:rsidP="00ED6019">
            <w:pPr>
              <w:rPr>
                <w:rFonts w:ascii="Times New Roman" w:hAnsi="Times New Roman" w:cs="Times New Roman"/>
                <w:sz w:val="20"/>
                <w:szCs w:val="20"/>
              </w:rPr>
            </w:pPr>
            <w:r w:rsidRPr="00D60A77">
              <w:rPr>
                <w:rFonts w:ascii="Times New Roman" w:hAnsi="Times New Roman" w:cs="Times New Roman"/>
                <w:sz w:val="20"/>
                <w:szCs w:val="20"/>
              </w:rPr>
              <w:t>Tablet/iPad</w:t>
            </w:r>
          </w:p>
          <w:p w14:paraId="23C09160" w14:textId="77777777" w:rsidR="005D60CA" w:rsidRPr="00D60A77" w:rsidRDefault="005D60CA" w:rsidP="00ED6019">
            <w:pPr>
              <w:rPr>
                <w:rFonts w:ascii="Times New Roman" w:hAnsi="Times New Roman" w:cs="Times New Roman"/>
                <w:sz w:val="20"/>
                <w:szCs w:val="20"/>
              </w:rPr>
            </w:pPr>
          </w:p>
        </w:tc>
        <w:tc>
          <w:tcPr>
            <w:tcW w:w="2629" w:type="dxa"/>
            <w:shd w:val="clear" w:color="auto" w:fill="auto"/>
          </w:tcPr>
          <w:p w14:paraId="2D95DFD3" w14:textId="77777777" w:rsidR="005D60CA" w:rsidRPr="00D60A77" w:rsidRDefault="005D60CA" w:rsidP="00ED6019">
            <w:pPr>
              <w:rPr>
                <w:rFonts w:ascii="Times New Roman" w:hAnsi="Times New Roman" w:cs="Times New Roman"/>
                <w:sz w:val="20"/>
                <w:szCs w:val="20"/>
              </w:rPr>
            </w:pPr>
          </w:p>
        </w:tc>
        <w:tc>
          <w:tcPr>
            <w:tcW w:w="2866" w:type="dxa"/>
            <w:shd w:val="clear" w:color="auto" w:fill="auto"/>
          </w:tcPr>
          <w:p w14:paraId="69B87439" w14:textId="77777777" w:rsidR="005D60CA" w:rsidRPr="00D60A77" w:rsidRDefault="005D60CA" w:rsidP="00ED6019">
            <w:pPr>
              <w:rPr>
                <w:rFonts w:ascii="Times New Roman" w:hAnsi="Times New Roman" w:cs="Times New Roman"/>
                <w:sz w:val="20"/>
                <w:szCs w:val="20"/>
              </w:rPr>
            </w:pPr>
          </w:p>
        </w:tc>
        <w:tc>
          <w:tcPr>
            <w:tcW w:w="1189" w:type="dxa"/>
            <w:shd w:val="clear" w:color="auto" w:fill="auto"/>
          </w:tcPr>
          <w:p w14:paraId="644F8EFD"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5B2D6968"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7831B164"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256F37C6" w14:textId="77777777" w:rsidR="005D60CA" w:rsidRPr="00D60A77" w:rsidRDefault="005D60CA" w:rsidP="00ED6019">
            <w:pPr>
              <w:rPr>
                <w:rFonts w:ascii="Times New Roman" w:hAnsi="Times New Roman" w:cs="Times New Roman"/>
                <w:sz w:val="20"/>
                <w:szCs w:val="20"/>
              </w:rPr>
            </w:pPr>
          </w:p>
        </w:tc>
      </w:tr>
      <w:tr w:rsidR="00767C5B" w:rsidRPr="00775D21" w14:paraId="54D94FBE" w14:textId="77777777" w:rsidTr="008913B0">
        <w:tc>
          <w:tcPr>
            <w:tcW w:w="2988" w:type="dxa"/>
            <w:tcBorders>
              <w:bottom w:val="single" w:sz="4" w:space="0" w:color="auto"/>
            </w:tcBorders>
            <w:shd w:val="clear" w:color="auto" w:fill="auto"/>
          </w:tcPr>
          <w:p w14:paraId="234BA747" w14:textId="12209512" w:rsidR="00767C5B" w:rsidRDefault="00767C5B" w:rsidP="00ED6019">
            <w:pPr>
              <w:rPr>
                <w:rFonts w:ascii="Times New Roman" w:hAnsi="Times New Roman" w:cs="Times New Roman"/>
                <w:sz w:val="20"/>
                <w:szCs w:val="20"/>
              </w:rPr>
            </w:pPr>
            <w:r>
              <w:rPr>
                <w:rFonts w:ascii="Times New Roman" w:hAnsi="Times New Roman" w:cs="Times New Roman"/>
                <w:sz w:val="20"/>
                <w:szCs w:val="20"/>
              </w:rPr>
              <w:t>TV</w:t>
            </w:r>
          </w:p>
          <w:p w14:paraId="3E220F26" w14:textId="549C7AD1" w:rsidR="00767C5B" w:rsidRPr="00D60A77" w:rsidRDefault="00767C5B" w:rsidP="00ED6019">
            <w:pPr>
              <w:rPr>
                <w:rFonts w:ascii="Times New Roman" w:hAnsi="Times New Roman" w:cs="Times New Roman"/>
                <w:sz w:val="20"/>
                <w:szCs w:val="20"/>
              </w:rPr>
            </w:pPr>
            <w:r>
              <w:rPr>
                <w:rFonts w:ascii="Times New Roman" w:hAnsi="Times New Roman" w:cs="Times New Roman"/>
                <w:sz w:val="20"/>
                <w:szCs w:val="20"/>
              </w:rPr>
              <w:t>(</w:t>
            </w:r>
            <w:proofErr w:type="gramStart"/>
            <w:r w:rsidRPr="00767C5B">
              <w:rPr>
                <w:rFonts w:ascii="Times New Roman" w:hAnsi="Times New Roman" w:cs="Times New Roman"/>
                <w:i/>
                <w:iCs/>
                <w:sz w:val="20"/>
                <w:szCs w:val="20"/>
              </w:rPr>
              <w:t>include</w:t>
            </w:r>
            <w:proofErr w:type="gramEnd"/>
            <w:r w:rsidRPr="00767C5B">
              <w:rPr>
                <w:rFonts w:ascii="Times New Roman" w:hAnsi="Times New Roman" w:cs="Times New Roman"/>
                <w:i/>
                <w:iCs/>
                <w:sz w:val="20"/>
                <w:szCs w:val="20"/>
              </w:rPr>
              <w:t xml:space="preserve"> how it will be used and where in the description</w:t>
            </w:r>
            <w:r>
              <w:rPr>
                <w:rFonts w:ascii="Times New Roman" w:hAnsi="Times New Roman" w:cs="Times New Roman"/>
                <w:sz w:val="20"/>
                <w:szCs w:val="20"/>
              </w:rPr>
              <w:t>)</w:t>
            </w:r>
          </w:p>
        </w:tc>
        <w:tc>
          <w:tcPr>
            <w:tcW w:w="2629" w:type="dxa"/>
            <w:tcBorders>
              <w:bottom w:val="single" w:sz="4" w:space="0" w:color="auto"/>
            </w:tcBorders>
            <w:shd w:val="clear" w:color="auto" w:fill="auto"/>
          </w:tcPr>
          <w:p w14:paraId="3BABFB7F" w14:textId="77777777" w:rsidR="00767C5B" w:rsidRPr="00D60A77" w:rsidRDefault="00767C5B" w:rsidP="00ED6019">
            <w:pPr>
              <w:rPr>
                <w:rFonts w:ascii="Times New Roman" w:hAnsi="Times New Roman" w:cs="Times New Roman"/>
                <w:sz w:val="20"/>
                <w:szCs w:val="20"/>
              </w:rPr>
            </w:pPr>
          </w:p>
        </w:tc>
        <w:tc>
          <w:tcPr>
            <w:tcW w:w="2866" w:type="dxa"/>
            <w:tcBorders>
              <w:bottom w:val="single" w:sz="4" w:space="0" w:color="auto"/>
            </w:tcBorders>
            <w:shd w:val="clear" w:color="auto" w:fill="auto"/>
          </w:tcPr>
          <w:p w14:paraId="4FDC170B" w14:textId="77777777" w:rsidR="00767C5B" w:rsidRPr="00D60A77" w:rsidRDefault="00767C5B" w:rsidP="00ED6019">
            <w:pPr>
              <w:rPr>
                <w:rFonts w:ascii="Times New Roman" w:hAnsi="Times New Roman" w:cs="Times New Roman"/>
                <w:sz w:val="20"/>
                <w:szCs w:val="20"/>
              </w:rPr>
            </w:pPr>
          </w:p>
        </w:tc>
        <w:tc>
          <w:tcPr>
            <w:tcW w:w="1189" w:type="dxa"/>
            <w:tcBorders>
              <w:bottom w:val="single" w:sz="4" w:space="0" w:color="auto"/>
            </w:tcBorders>
            <w:shd w:val="clear" w:color="auto" w:fill="auto"/>
          </w:tcPr>
          <w:p w14:paraId="496CEE04" w14:textId="77777777" w:rsidR="00767C5B" w:rsidRPr="00D60A77" w:rsidRDefault="00767C5B"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72F3F44E" w14:textId="77777777" w:rsidR="00767C5B" w:rsidRPr="00D60A77" w:rsidRDefault="00767C5B"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13F040E9" w14:textId="77777777" w:rsidR="00767C5B" w:rsidRPr="00D60A77" w:rsidRDefault="00767C5B" w:rsidP="00ED6019">
            <w:pPr>
              <w:rPr>
                <w:rFonts w:ascii="Times New Roman" w:hAnsi="Times New Roman" w:cs="Times New Roman"/>
                <w:sz w:val="20"/>
                <w:szCs w:val="20"/>
              </w:rPr>
            </w:pPr>
          </w:p>
        </w:tc>
        <w:tc>
          <w:tcPr>
            <w:tcW w:w="1720" w:type="dxa"/>
            <w:tcBorders>
              <w:bottom w:val="single" w:sz="4" w:space="0" w:color="auto"/>
            </w:tcBorders>
            <w:shd w:val="clear" w:color="auto" w:fill="auto"/>
          </w:tcPr>
          <w:p w14:paraId="02F6E5C4" w14:textId="77777777" w:rsidR="00767C5B" w:rsidRPr="00D60A77" w:rsidRDefault="00767C5B" w:rsidP="00ED6019">
            <w:pPr>
              <w:rPr>
                <w:rFonts w:ascii="Times New Roman" w:hAnsi="Times New Roman" w:cs="Times New Roman"/>
                <w:sz w:val="20"/>
                <w:szCs w:val="20"/>
              </w:rPr>
            </w:pPr>
          </w:p>
        </w:tc>
      </w:tr>
      <w:tr w:rsidR="005D60CA" w:rsidRPr="00775D21" w14:paraId="26492801" w14:textId="77777777" w:rsidTr="008913B0">
        <w:tc>
          <w:tcPr>
            <w:tcW w:w="2988" w:type="dxa"/>
            <w:tcBorders>
              <w:bottom w:val="single" w:sz="4" w:space="0" w:color="auto"/>
            </w:tcBorders>
            <w:shd w:val="clear" w:color="auto" w:fill="auto"/>
          </w:tcPr>
          <w:p w14:paraId="50CC684F" w14:textId="77777777" w:rsidR="005D60CA" w:rsidRPr="00D60A77" w:rsidRDefault="005D60CA" w:rsidP="00ED6019">
            <w:pPr>
              <w:rPr>
                <w:rFonts w:ascii="Times New Roman" w:hAnsi="Times New Roman" w:cs="Times New Roman"/>
                <w:i/>
                <w:sz w:val="20"/>
                <w:szCs w:val="20"/>
              </w:rPr>
            </w:pPr>
            <w:r w:rsidRPr="00D60A77">
              <w:rPr>
                <w:rFonts w:ascii="Times New Roman" w:hAnsi="Times New Roman" w:cs="Times New Roman"/>
                <w:sz w:val="20"/>
                <w:szCs w:val="20"/>
              </w:rPr>
              <w:t xml:space="preserve">Other </w:t>
            </w:r>
            <w:r w:rsidRPr="00D60A77">
              <w:rPr>
                <w:rFonts w:ascii="Times New Roman" w:hAnsi="Times New Roman" w:cs="Times New Roman"/>
                <w:i/>
                <w:sz w:val="20"/>
                <w:szCs w:val="20"/>
              </w:rPr>
              <w:t>(please specify)</w:t>
            </w:r>
          </w:p>
          <w:p w14:paraId="4CCA7EFB" w14:textId="77777777" w:rsidR="005D60CA" w:rsidRPr="00D60A77" w:rsidRDefault="005D60CA" w:rsidP="00ED6019">
            <w:pPr>
              <w:rPr>
                <w:rFonts w:ascii="Times New Roman" w:hAnsi="Times New Roman" w:cs="Times New Roman"/>
                <w:sz w:val="20"/>
                <w:szCs w:val="20"/>
              </w:rPr>
            </w:pPr>
          </w:p>
        </w:tc>
        <w:tc>
          <w:tcPr>
            <w:tcW w:w="2629" w:type="dxa"/>
            <w:tcBorders>
              <w:bottom w:val="single" w:sz="4" w:space="0" w:color="auto"/>
            </w:tcBorders>
            <w:shd w:val="clear" w:color="auto" w:fill="auto"/>
          </w:tcPr>
          <w:p w14:paraId="0F764CB0" w14:textId="77777777" w:rsidR="005D60CA" w:rsidRPr="00D60A77" w:rsidRDefault="005D60CA" w:rsidP="00ED6019">
            <w:pPr>
              <w:rPr>
                <w:rFonts w:ascii="Times New Roman" w:hAnsi="Times New Roman" w:cs="Times New Roman"/>
                <w:sz w:val="20"/>
                <w:szCs w:val="20"/>
              </w:rPr>
            </w:pPr>
          </w:p>
        </w:tc>
        <w:tc>
          <w:tcPr>
            <w:tcW w:w="2866" w:type="dxa"/>
            <w:tcBorders>
              <w:bottom w:val="single" w:sz="4" w:space="0" w:color="auto"/>
            </w:tcBorders>
            <w:shd w:val="clear" w:color="auto" w:fill="auto"/>
          </w:tcPr>
          <w:p w14:paraId="4868A5D2" w14:textId="77777777" w:rsidR="005D60CA" w:rsidRPr="00D60A77" w:rsidRDefault="005D60CA" w:rsidP="00ED6019">
            <w:pPr>
              <w:rPr>
                <w:rFonts w:ascii="Times New Roman" w:hAnsi="Times New Roman" w:cs="Times New Roman"/>
                <w:sz w:val="20"/>
                <w:szCs w:val="20"/>
              </w:rPr>
            </w:pPr>
          </w:p>
        </w:tc>
        <w:tc>
          <w:tcPr>
            <w:tcW w:w="1189" w:type="dxa"/>
            <w:tcBorders>
              <w:bottom w:val="single" w:sz="4" w:space="0" w:color="auto"/>
            </w:tcBorders>
            <w:shd w:val="clear" w:color="auto" w:fill="auto"/>
          </w:tcPr>
          <w:p w14:paraId="71AE57BB"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48689718"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6F795ECA" w14:textId="77777777" w:rsidR="005D60CA" w:rsidRPr="00D60A77" w:rsidRDefault="005D60CA" w:rsidP="00ED6019">
            <w:pPr>
              <w:rPr>
                <w:rFonts w:ascii="Times New Roman" w:hAnsi="Times New Roman" w:cs="Times New Roman"/>
                <w:sz w:val="20"/>
                <w:szCs w:val="20"/>
              </w:rPr>
            </w:pPr>
          </w:p>
        </w:tc>
        <w:tc>
          <w:tcPr>
            <w:tcW w:w="1720" w:type="dxa"/>
            <w:tcBorders>
              <w:bottom w:val="single" w:sz="4" w:space="0" w:color="auto"/>
            </w:tcBorders>
            <w:shd w:val="clear" w:color="auto" w:fill="auto"/>
          </w:tcPr>
          <w:p w14:paraId="1E365AE1" w14:textId="77777777" w:rsidR="005D60CA" w:rsidRPr="00D60A77" w:rsidRDefault="005D60CA" w:rsidP="00ED6019">
            <w:pPr>
              <w:rPr>
                <w:rFonts w:ascii="Times New Roman" w:hAnsi="Times New Roman" w:cs="Times New Roman"/>
                <w:sz w:val="20"/>
                <w:szCs w:val="20"/>
              </w:rPr>
            </w:pPr>
          </w:p>
        </w:tc>
      </w:tr>
      <w:tr w:rsidR="005D60CA" w:rsidRPr="00775D21" w14:paraId="4672A850" w14:textId="77777777" w:rsidTr="00ED6019">
        <w:tc>
          <w:tcPr>
            <w:tcW w:w="14616" w:type="dxa"/>
            <w:gridSpan w:val="7"/>
            <w:shd w:val="pct12" w:color="auto" w:fill="auto"/>
          </w:tcPr>
          <w:p w14:paraId="5F908607" w14:textId="77777777" w:rsidR="005D60CA" w:rsidRPr="00D60A77" w:rsidRDefault="005D60CA" w:rsidP="00ED6019">
            <w:pPr>
              <w:rPr>
                <w:rFonts w:ascii="Times New Roman" w:hAnsi="Times New Roman" w:cs="Times New Roman"/>
                <w:b/>
                <w:sz w:val="20"/>
                <w:szCs w:val="20"/>
              </w:rPr>
            </w:pPr>
            <w:r w:rsidRPr="00D60A77">
              <w:rPr>
                <w:rFonts w:ascii="Times New Roman" w:hAnsi="Times New Roman" w:cs="Times New Roman"/>
                <w:b/>
                <w:sz w:val="20"/>
                <w:szCs w:val="20"/>
              </w:rPr>
              <w:t xml:space="preserve">Other Items Not in Another Category </w:t>
            </w:r>
            <w:r w:rsidRPr="00D60A77">
              <w:rPr>
                <w:rFonts w:ascii="Times New Roman" w:hAnsi="Times New Roman" w:cs="Times New Roman"/>
                <w:b/>
                <w:i/>
                <w:sz w:val="20"/>
                <w:szCs w:val="20"/>
              </w:rPr>
              <w:t>(please specify)</w:t>
            </w:r>
          </w:p>
        </w:tc>
      </w:tr>
      <w:tr w:rsidR="005D60CA" w:rsidRPr="00775D21" w14:paraId="5243C3D4" w14:textId="77777777" w:rsidTr="008913B0">
        <w:tc>
          <w:tcPr>
            <w:tcW w:w="2988" w:type="dxa"/>
            <w:tcBorders>
              <w:bottom w:val="single" w:sz="4" w:space="0" w:color="auto"/>
            </w:tcBorders>
            <w:shd w:val="clear" w:color="auto" w:fill="auto"/>
          </w:tcPr>
          <w:p w14:paraId="37AFE2E0" w14:textId="77777777" w:rsidR="005D60CA" w:rsidRPr="00D60A77" w:rsidRDefault="005D60CA" w:rsidP="00ED6019">
            <w:pPr>
              <w:rPr>
                <w:rFonts w:ascii="Times New Roman" w:hAnsi="Times New Roman" w:cs="Times New Roman"/>
                <w:sz w:val="20"/>
                <w:szCs w:val="20"/>
              </w:rPr>
            </w:pPr>
          </w:p>
          <w:p w14:paraId="719F6EBC" w14:textId="77777777" w:rsidR="005D60CA" w:rsidRPr="00D60A77" w:rsidRDefault="005D60CA" w:rsidP="00ED6019">
            <w:pPr>
              <w:rPr>
                <w:rFonts w:ascii="Times New Roman" w:hAnsi="Times New Roman" w:cs="Times New Roman"/>
                <w:sz w:val="20"/>
                <w:szCs w:val="20"/>
              </w:rPr>
            </w:pPr>
          </w:p>
          <w:p w14:paraId="0C680774" w14:textId="77777777" w:rsidR="005D60CA" w:rsidRPr="00D60A77" w:rsidRDefault="005D60CA" w:rsidP="00ED6019">
            <w:pPr>
              <w:rPr>
                <w:rFonts w:ascii="Times New Roman" w:hAnsi="Times New Roman" w:cs="Times New Roman"/>
                <w:sz w:val="20"/>
                <w:szCs w:val="20"/>
              </w:rPr>
            </w:pPr>
          </w:p>
          <w:p w14:paraId="0DF2A903" w14:textId="77777777" w:rsidR="005D60CA" w:rsidRPr="00D60A77" w:rsidRDefault="005D60CA" w:rsidP="00ED6019">
            <w:pPr>
              <w:rPr>
                <w:rFonts w:ascii="Times New Roman" w:hAnsi="Times New Roman" w:cs="Times New Roman"/>
                <w:sz w:val="20"/>
                <w:szCs w:val="20"/>
              </w:rPr>
            </w:pPr>
          </w:p>
        </w:tc>
        <w:tc>
          <w:tcPr>
            <w:tcW w:w="2629" w:type="dxa"/>
            <w:tcBorders>
              <w:bottom w:val="single" w:sz="4" w:space="0" w:color="auto"/>
            </w:tcBorders>
            <w:shd w:val="clear" w:color="auto" w:fill="auto"/>
          </w:tcPr>
          <w:p w14:paraId="314A9096" w14:textId="77777777" w:rsidR="005D60CA" w:rsidRPr="00D60A77" w:rsidRDefault="005D60CA" w:rsidP="00ED6019">
            <w:pPr>
              <w:rPr>
                <w:rFonts w:ascii="Times New Roman" w:hAnsi="Times New Roman" w:cs="Times New Roman"/>
                <w:sz w:val="20"/>
                <w:szCs w:val="20"/>
              </w:rPr>
            </w:pPr>
          </w:p>
        </w:tc>
        <w:tc>
          <w:tcPr>
            <w:tcW w:w="2866" w:type="dxa"/>
            <w:tcBorders>
              <w:bottom w:val="single" w:sz="4" w:space="0" w:color="auto"/>
            </w:tcBorders>
            <w:shd w:val="clear" w:color="auto" w:fill="auto"/>
          </w:tcPr>
          <w:p w14:paraId="1499A2B0" w14:textId="77777777" w:rsidR="005D60CA" w:rsidRPr="00D60A77" w:rsidRDefault="005D60CA" w:rsidP="00ED6019">
            <w:pPr>
              <w:rPr>
                <w:rFonts w:ascii="Times New Roman" w:hAnsi="Times New Roman" w:cs="Times New Roman"/>
                <w:sz w:val="20"/>
                <w:szCs w:val="20"/>
              </w:rPr>
            </w:pPr>
          </w:p>
        </w:tc>
        <w:tc>
          <w:tcPr>
            <w:tcW w:w="1189" w:type="dxa"/>
            <w:tcBorders>
              <w:bottom w:val="single" w:sz="4" w:space="0" w:color="auto"/>
            </w:tcBorders>
            <w:shd w:val="clear" w:color="auto" w:fill="auto"/>
          </w:tcPr>
          <w:p w14:paraId="6502E565" w14:textId="77777777" w:rsidR="005D60CA" w:rsidRPr="00D60A77" w:rsidRDefault="005D60CA" w:rsidP="00ED6019">
            <w:pPr>
              <w:rPr>
                <w:rFonts w:ascii="Times New Roman" w:hAnsi="Times New Roman" w:cs="Times New Roman"/>
                <w:sz w:val="20"/>
                <w:szCs w:val="20"/>
              </w:rPr>
            </w:pPr>
          </w:p>
        </w:tc>
        <w:tc>
          <w:tcPr>
            <w:tcW w:w="1612" w:type="dxa"/>
            <w:tcBorders>
              <w:bottom w:val="single" w:sz="4" w:space="0" w:color="auto"/>
            </w:tcBorders>
            <w:shd w:val="clear" w:color="auto" w:fill="auto"/>
          </w:tcPr>
          <w:p w14:paraId="3B273B05" w14:textId="77777777" w:rsidR="005D60CA" w:rsidRPr="00D60A77" w:rsidRDefault="005D60CA" w:rsidP="00ED6019">
            <w:pPr>
              <w:rPr>
                <w:rFonts w:ascii="Times New Roman" w:hAnsi="Times New Roman" w:cs="Times New Roman"/>
                <w:sz w:val="20"/>
                <w:szCs w:val="20"/>
              </w:rPr>
            </w:pPr>
          </w:p>
        </w:tc>
        <w:tc>
          <w:tcPr>
            <w:tcW w:w="1612" w:type="dxa"/>
            <w:shd w:val="clear" w:color="auto" w:fill="auto"/>
          </w:tcPr>
          <w:p w14:paraId="6B0FF4CC"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5E2F28F9" w14:textId="77777777" w:rsidR="005D60CA" w:rsidRPr="00D60A77" w:rsidRDefault="005D60CA" w:rsidP="00ED6019">
            <w:pPr>
              <w:rPr>
                <w:rFonts w:ascii="Times New Roman" w:hAnsi="Times New Roman" w:cs="Times New Roman"/>
                <w:sz w:val="20"/>
                <w:szCs w:val="20"/>
              </w:rPr>
            </w:pPr>
          </w:p>
        </w:tc>
      </w:tr>
      <w:tr w:rsidR="005D60CA" w:rsidRPr="00775D21" w14:paraId="6618FD78" w14:textId="77777777" w:rsidTr="00633B7F">
        <w:tc>
          <w:tcPr>
            <w:tcW w:w="8483" w:type="dxa"/>
            <w:gridSpan w:val="3"/>
            <w:shd w:val="pct12" w:color="auto" w:fill="auto"/>
          </w:tcPr>
          <w:p w14:paraId="0CBC8106" w14:textId="77777777" w:rsidR="005D60CA" w:rsidRPr="00D60A77" w:rsidRDefault="005D60CA" w:rsidP="00ED6019">
            <w:pPr>
              <w:rPr>
                <w:rFonts w:ascii="Times New Roman" w:hAnsi="Times New Roman" w:cs="Times New Roman"/>
                <w:b/>
                <w:sz w:val="20"/>
                <w:szCs w:val="20"/>
              </w:rPr>
            </w:pPr>
            <w:r w:rsidRPr="00D60A77">
              <w:rPr>
                <w:rFonts w:ascii="Times New Roman" w:hAnsi="Times New Roman" w:cs="Times New Roman"/>
                <w:b/>
                <w:sz w:val="20"/>
                <w:szCs w:val="20"/>
              </w:rPr>
              <w:t>Totals</w:t>
            </w:r>
            <w:r w:rsidR="00633B7F" w:rsidRPr="00D60A77">
              <w:rPr>
                <w:rFonts w:ascii="Times New Roman" w:hAnsi="Times New Roman" w:cs="Times New Roman"/>
                <w:b/>
                <w:sz w:val="20"/>
                <w:szCs w:val="20"/>
              </w:rPr>
              <w:t>*</w:t>
            </w:r>
          </w:p>
        </w:tc>
        <w:tc>
          <w:tcPr>
            <w:tcW w:w="2801" w:type="dxa"/>
            <w:gridSpan w:val="2"/>
            <w:shd w:val="pct12" w:color="auto" w:fill="auto"/>
          </w:tcPr>
          <w:p w14:paraId="36AE70F6" w14:textId="77777777" w:rsidR="005D60CA" w:rsidRPr="00D60A77" w:rsidRDefault="005D60CA" w:rsidP="00ED6019">
            <w:pPr>
              <w:rPr>
                <w:rFonts w:ascii="Times New Roman" w:hAnsi="Times New Roman" w:cs="Times New Roman"/>
                <w:b/>
                <w:sz w:val="20"/>
                <w:szCs w:val="20"/>
              </w:rPr>
            </w:pPr>
          </w:p>
        </w:tc>
        <w:tc>
          <w:tcPr>
            <w:tcW w:w="1612" w:type="dxa"/>
            <w:tcBorders>
              <w:bottom w:val="single" w:sz="4" w:space="0" w:color="auto"/>
            </w:tcBorders>
            <w:shd w:val="clear" w:color="auto" w:fill="auto"/>
          </w:tcPr>
          <w:p w14:paraId="5D306688" w14:textId="77777777" w:rsidR="005D60CA" w:rsidRPr="00D60A77" w:rsidRDefault="005D60CA" w:rsidP="00ED6019">
            <w:pPr>
              <w:rPr>
                <w:rFonts w:ascii="Times New Roman" w:hAnsi="Times New Roman" w:cs="Times New Roman"/>
                <w:sz w:val="20"/>
                <w:szCs w:val="20"/>
              </w:rPr>
            </w:pPr>
          </w:p>
        </w:tc>
        <w:tc>
          <w:tcPr>
            <w:tcW w:w="1720" w:type="dxa"/>
            <w:shd w:val="clear" w:color="auto" w:fill="auto"/>
          </w:tcPr>
          <w:p w14:paraId="24DA4F17" w14:textId="77777777" w:rsidR="005D60CA" w:rsidRPr="00D60A77" w:rsidRDefault="005D60CA" w:rsidP="00ED6019">
            <w:pPr>
              <w:rPr>
                <w:rFonts w:ascii="Times New Roman" w:hAnsi="Times New Roman" w:cs="Times New Roman"/>
                <w:sz w:val="20"/>
                <w:szCs w:val="20"/>
              </w:rPr>
            </w:pPr>
          </w:p>
        </w:tc>
      </w:tr>
      <w:tr w:rsidR="005D60CA" w:rsidRPr="00775D21" w14:paraId="3E6412EA" w14:textId="77777777" w:rsidTr="00ED6019">
        <w:tc>
          <w:tcPr>
            <w:tcW w:w="12896" w:type="dxa"/>
            <w:gridSpan w:val="6"/>
            <w:shd w:val="pct12" w:color="auto" w:fill="auto"/>
          </w:tcPr>
          <w:p w14:paraId="67C0D5CF" w14:textId="77777777" w:rsidR="005D60CA" w:rsidRPr="00D60A77" w:rsidRDefault="005D60CA" w:rsidP="00ED6019">
            <w:pPr>
              <w:jc w:val="right"/>
              <w:rPr>
                <w:rFonts w:ascii="Times New Roman" w:hAnsi="Times New Roman" w:cs="Times New Roman"/>
                <w:b/>
                <w:sz w:val="20"/>
                <w:szCs w:val="20"/>
              </w:rPr>
            </w:pPr>
            <w:r w:rsidRPr="00D60A77">
              <w:rPr>
                <w:rFonts w:ascii="Times New Roman" w:hAnsi="Times New Roman" w:cs="Times New Roman"/>
                <w:b/>
                <w:sz w:val="20"/>
                <w:szCs w:val="20"/>
              </w:rPr>
              <w:t>Revised Total</w:t>
            </w:r>
          </w:p>
        </w:tc>
        <w:tc>
          <w:tcPr>
            <w:tcW w:w="1720" w:type="dxa"/>
            <w:shd w:val="pct12" w:color="auto" w:fill="auto"/>
          </w:tcPr>
          <w:p w14:paraId="6BD751A5" w14:textId="77777777" w:rsidR="005D60CA" w:rsidRPr="00D60A77" w:rsidRDefault="005D60CA" w:rsidP="00ED6019">
            <w:pPr>
              <w:rPr>
                <w:rFonts w:ascii="Times New Roman" w:hAnsi="Times New Roman" w:cs="Times New Roman"/>
                <w:b/>
                <w:sz w:val="20"/>
                <w:szCs w:val="20"/>
              </w:rPr>
            </w:pPr>
          </w:p>
        </w:tc>
      </w:tr>
    </w:tbl>
    <w:p w14:paraId="5E119E18" w14:textId="77777777" w:rsidR="005D60CA" w:rsidRDefault="00633B7F" w:rsidP="009323D3">
      <w:pPr>
        <w:jc w:val="right"/>
        <w:rPr>
          <w:rFonts w:ascii="Times New Roman" w:hAnsi="Times New Roman" w:cs="Times New Roman"/>
          <w:color w:val="FF0000"/>
          <w:sz w:val="20"/>
          <w:szCs w:val="20"/>
        </w:rPr>
      </w:pPr>
      <w:r w:rsidRPr="009323D3">
        <w:rPr>
          <w:rFonts w:ascii="Times New Roman" w:hAnsi="Times New Roman" w:cs="Times New Roman"/>
          <w:color w:val="FF0000"/>
          <w:sz w:val="20"/>
          <w:szCs w:val="20"/>
        </w:rPr>
        <w:t>*Total request should be in a whole dollar fo</w:t>
      </w:r>
      <w:r w:rsidR="009323D3">
        <w:rPr>
          <w:rFonts w:ascii="Times New Roman" w:hAnsi="Times New Roman" w:cs="Times New Roman"/>
          <w:color w:val="FF0000"/>
          <w:sz w:val="20"/>
          <w:szCs w:val="20"/>
        </w:rPr>
        <w:t>r</w:t>
      </w:r>
      <w:r w:rsidRPr="009323D3">
        <w:rPr>
          <w:rFonts w:ascii="Times New Roman" w:hAnsi="Times New Roman" w:cs="Times New Roman"/>
          <w:color w:val="FF0000"/>
          <w:sz w:val="20"/>
          <w:szCs w:val="20"/>
        </w:rPr>
        <w:t>mat</w:t>
      </w:r>
    </w:p>
    <w:p w14:paraId="20366B1C" w14:textId="56DA5587" w:rsidR="00B15EBF" w:rsidRPr="00B15EBF" w:rsidRDefault="00B15EBF" w:rsidP="00B15EBF">
      <w:pPr>
        <w:rPr>
          <w:rFonts w:ascii="Times New Roman" w:hAnsi="Times New Roman" w:cs="Times New Roman"/>
          <w:i/>
          <w:iCs/>
          <w:color w:val="FF0000"/>
          <w:sz w:val="18"/>
          <w:szCs w:val="18"/>
        </w:rPr>
        <w:sectPr w:rsidR="00B15EBF" w:rsidRPr="00B15EBF" w:rsidSect="00BF153E">
          <w:headerReference w:type="default" r:id="rId18"/>
          <w:footerReference w:type="default" r:id="rId19"/>
          <w:pgSz w:w="15840" w:h="12240" w:orient="landscape"/>
          <w:pgMar w:top="1170" w:right="990" w:bottom="1440" w:left="1440" w:header="360" w:footer="720" w:gutter="0"/>
          <w:cols w:space="720"/>
          <w:docGrid w:linePitch="360"/>
        </w:sectPr>
      </w:pPr>
      <w:r w:rsidRPr="00B15EBF">
        <w:rPr>
          <w:rFonts w:ascii="Times New Roman" w:hAnsi="Times New Roman" w:cs="Times New Roman"/>
          <w:i/>
          <w:iCs/>
          <w:color w:val="FF0000"/>
          <w:sz w:val="18"/>
          <w:szCs w:val="18"/>
        </w:rPr>
        <w:t>Please add additional pages after this page if necessary</w:t>
      </w:r>
    </w:p>
    <w:p w14:paraId="0F62D07F" w14:textId="77777777" w:rsidR="005D60CA" w:rsidRPr="005D60CA" w:rsidRDefault="005D60CA" w:rsidP="005D60CA">
      <w:pPr>
        <w:pStyle w:val="Title"/>
        <w:tabs>
          <w:tab w:val="clear" w:pos="2430"/>
          <w:tab w:val="left" w:pos="630"/>
        </w:tabs>
        <w:jc w:val="left"/>
        <w:rPr>
          <w:rFonts w:ascii="Times New Roman" w:hAnsi="Times New Roman"/>
          <w:sz w:val="28"/>
          <w:szCs w:val="28"/>
        </w:rPr>
      </w:pPr>
      <w:r w:rsidRPr="005D60CA">
        <w:rPr>
          <w:rFonts w:ascii="Times New Roman" w:hAnsi="Times New Roman"/>
          <w:sz w:val="28"/>
          <w:szCs w:val="28"/>
        </w:rPr>
        <w:lastRenderedPageBreak/>
        <w:t>Checklist for Application</w:t>
      </w:r>
    </w:p>
    <w:p w14:paraId="5CE55008" w14:textId="77777777" w:rsidR="005D60CA" w:rsidRPr="005D60CA" w:rsidRDefault="005D60CA" w:rsidP="005D60CA">
      <w:pPr>
        <w:rPr>
          <w:rFonts w:ascii="Times New Roman" w:hAnsi="Times New Roman" w:cs="Times New Roman"/>
        </w:rPr>
      </w:pPr>
    </w:p>
    <w:p w14:paraId="643C3013" w14:textId="77777777" w:rsidR="005D60CA" w:rsidRPr="005D60CA" w:rsidRDefault="005D60CA" w:rsidP="005D60CA">
      <w:pPr>
        <w:rPr>
          <w:rFonts w:ascii="Times New Roman" w:hAnsi="Times New Roman" w:cs="Times New Roman"/>
        </w:rPr>
      </w:pPr>
      <w:r w:rsidRPr="005D60CA">
        <w:rPr>
          <w:rFonts w:ascii="Times New Roman" w:hAnsi="Times New Roman" w:cs="Times New Roman"/>
          <w:sz w:val="40"/>
          <w:szCs w:val="40"/>
        </w:rPr>
        <w:t>□</w:t>
      </w:r>
      <w:r w:rsidRPr="005D60CA">
        <w:rPr>
          <w:rFonts w:ascii="Times New Roman" w:hAnsi="Times New Roman" w:cs="Times New Roman"/>
        </w:rPr>
        <w:tab/>
        <w:t xml:space="preserve">Application completed </w:t>
      </w:r>
    </w:p>
    <w:p w14:paraId="740D3BB1" w14:textId="77777777" w:rsidR="005D60CA" w:rsidRPr="005D60CA" w:rsidRDefault="005D60CA" w:rsidP="005D60CA">
      <w:pPr>
        <w:rPr>
          <w:rFonts w:ascii="Times New Roman" w:hAnsi="Times New Roman" w:cs="Times New Roman"/>
        </w:rPr>
      </w:pPr>
      <w:r w:rsidRPr="005D60CA">
        <w:rPr>
          <w:rFonts w:ascii="Times New Roman" w:hAnsi="Times New Roman" w:cs="Times New Roman"/>
          <w:sz w:val="40"/>
          <w:szCs w:val="40"/>
        </w:rPr>
        <w:t>□</w:t>
      </w:r>
      <w:r w:rsidRPr="005D60CA">
        <w:rPr>
          <w:rFonts w:ascii="Times New Roman" w:hAnsi="Times New Roman" w:cs="Times New Roman"/>
        </w:rPr>
        <w:tab/>
        <w:t>All certification pages completed and signed</w:t>
      </w:r>
    </w:p>
    <w:p w14:paraId="3AB7D9A1" w14:textId="77777777" w:rsidR="005D60CA" w:rsidRPr="005D60CA" w:rsidRDefault="005D60CA" w:rsidP="005D60CA">
      <w:pPr>
        <w:ind w:left="1440"/>
        <w:rPr>
          <w:rFonts w:ascii="Times New Roman" w:hAnsi="Times New Roman" w:cs="Times New Roman"/>
        </w:rPr>
      </w:pPr>
      <w:r w:rsidRPr="005D60CA">
        <w:rPr>
          <w:rFonts w:ascii="Times New Roman" w:hAnsi="Times New Roman" w:cs="Times New Roman"/>
        </w:rPr>
        <w:t>Please note: Authorizing Authority is referring to someone not part of the library staff that has fiscal authority.  This can include the board chair, mayor, city or county financial officer, etc.</w:t>
      </w:r>
    </w:p>
    <w:p w14:paraId="32748CB4" w14:textId="77777777" w:rsidR="005D60CA" w:rsidRPr="005D60CA" w:rsidRDefault="005D60CA" w:rsidP="005D60CA">
      <w:pPr>
        <w:ind w:left="720" w:hanging="720"/>
        <w:rPr>
          <w:rFonts w:ascii="Times New Roman" w:hAnsi="Times New Roman" w:cs="Times New Roman"/>
        </w:rPr>
      </w:pPr>
    </w:p>
    <w:p w14:paraId="3C46AD95" w14:textId="77777777" w:rsidR="005D60CA" w:rsidRPr="005D60CA" w:rsidRDefault="005D60CA" w:rsidP="005D60CA">
      <w:pPr>
        <w:pStyle w:val="Title"/>
        <w:rPr>
          <w:rFonts w:ascii="Times New Roman" w:hAnsi="Times New Roman"/>
          <w:sz w:val="28"/>
          <w:szCs w:val="28"/>
        </w:rPr>
      </w:pPr>
      <w:r w:rsidRPr="005D60CA">
        <w:rPr>
          <w:rFonts w:ascii="Times New Roman" w:hAnsi="Times New Roman"/>
          <w:sz w:val="28"/>
          <w:szCs w:val="28"/>
        </w:rPr>
        <w:t>Grant Questions?</w:t>
      </w:r>
    </w:p>
    <w:p w14:paraId="7E7DFEF2" w14:textId="77777777" w:rsidR="005D60CA" w:rsidRPr="005D60CA" w:rsidRDefault="005D60CA" w:rsidP="005D60CA">
      <w:pPr>
        <w:ind w:left="720" w:hanging="720"/>
        <w:rPr>
          <w:rFonts w:ascii="Times New Roman" w:hAnsi="Times New Roman" w:cs="Times New Roman"/>
        </w:rPr>
      </w:pPr>
    </w:p>
    <w:p w14:paraId="42AA979B" w14:textId="77777777" w:rsidR="005D60CA" w:rsidRPr="005D60CA" w:rsidRDefault="005D60CA" w:rsidP="005D60CA">
      <w:pPr>
        <w:ind w:left="720" w:hanging="720"/>
        <w:rPr>
          <w:rFonts w:ascii="Times New Roman" w:hAnsi="Times New Roman" w:cs="Times New Roman"/>
        </w:rPr>
      </w:pPr>
      <w:r w:rsidRPr="005D60CA">
        <w:rPr>
          <w:rFonts w:ascii="Times New Roman" w:hAnsi="Times New Roman" w:cs="Times New Roman"/>
        </w:rPr>
        <w:t xml:space="preserve">Questions regarding the tech grant can be sent to Jennifer Cowan-Henderson </w:t>
      </w:r>
    </w:p>
    <w:p w14:paraId="2586DB5E" w14:textId="77777777" w:rsidR="005D60CA" w:rsidRPr="005D60CA" w:rsidRDefault="005D60CA" w:rsidP="005D60CA">
      <w:pPr>
        <w:ind w:left="720" w:hanging="720"/>
        <w:rPr>
          <w:rFonts w:ascii="Times New Roman" w:hAnsi="Times New Roman" w:cs="Times New Roman"/>
        </w:rPr>
      </w:pPr>
      <w:r w:rsidRPr="005D60CA">
        <w:rPr>
          <w:rFonts w:ascii="Times New Roman" w:hAnsi="Times New Roman" w:cs="Times New Roman"/>
        </w:rPr>
        <w:tab/>
        <w:t>Phone</w:t>
      </w:r>
      <w:r w:rsidRPr="005D60CA">
        <w:rPr>
          <w:rFonts w:ascii="Times New Roman" w:hAnsi="Times New Roman" w:cs="Times New Roman"/>
        </w:rPr>
        <w:tab/>
        <w:t>615-741-1923</w:t>
      </w:r>
    </w:p>
    <w:p w14:paraId="5E122C93" w14:textId="77777777" w:rsidR="005D60CA" w:rsidRPr="005D60CA" w:rsidRDefault="005D60CA" w:rsidP="005D60CA">
      <w:pPr>
        <w:ind w:left="720" w:hanging="720"/>
        <w:rPr>
          <w:rFonts w:ascii="Times New Roman" w:hAnsi="Times New Roman" w:cs="Times New Roman"/>
        </w:rPr>
      </w:pPr>
      <w:r w:rsidRPr="005D60CA">
        <w:rPr>
          <w:rFonts w:ascii="Times New Roman" w:hAnsi="Times New Roman" w:cs="Times New Roman"/>
        </w:rPr>
        <w:tab/>
        <w:t>E-Mail</w:t>
      </w:r>
      <w:r w:rsidRPr="005D60CA">
        <w:rPr>
          <w:rFonts w:ascii="Times New Roman" w:hAnsi="Times New Roman" w:cs="Times New Roman"/>
        </w:rPr>
        <w:tab/>
      </w:r>
      <w:hyperlink r:id="rId20" w:history="1">
        <w:r w:rsidRPr="005D60CA">
          <w:rPr>
            <w:rStyle w:val="Hyperlink"/>
            <w:rFonts w:ascii="Times New Roman" w:hAnsi="Times New Roman" w:cs="Times New Roman"/>
          </w:rPr>
          <w:t>Jennifer.Cowan-Henderson@tn.gov</w:t>
        </w:r>
      </w:hyperlink>
      <w:r w:rsidRPr="005D60CA">
        <w:rPr>
          <w:rFonts w:ascii="Times New Roman" w:hAnsi="Times New Roman" w:cs="Times New Roman"/>
        </w:rPr>
        <w:t xml:space="preserve"> </w:t>
      </w:r>
    </w:p>
    <w:p w14:paraId="7A44E1CF" w14:textId="77777777" w:rsidR="005D60CA" w:rsidRPr="005D60CA" w:rsidRDefault="005D60CA" w:rsidP="005D60CA">
      <w:pPr>
        <w:ind w:left="720" w:hanging="720"/>
        <w:rPr>
          <w:rFonts w:ascii="Times New Roman" w:hAnsi="Times New Roman" w:cs="Times New Roman"/>
        </w:rPr>
      </w:pPr>
    </w:p>
    <w:p w14:paraId="3F97BD4F" w14:textId="77777777" w:rsidR="005D60CA" w:rsidRPr="005D60CA" w:rsidRDefault="005D60CA" w:rsidP="005D60CA">
      <w:pPr>
        <w:pStyle w:val="Title"/>
        <w:rPr>
          <w:rFonts w:ascii="Times New Roman" w:hAnsi="Times New Roman"/>
          <w:sz w:val="28"/>
          <w:szCs w:val="28"/>
        </w:rPr>
      </w:pPr>
      <w:r w:rsidRPr="005D60CA">
        <w:rPr>
          <w:rFonts w:ascii="Times New Roman" w:hAnsi="Times New Roman"/>
          <w:sz w:val="28"/>
          <w:szCs w:val="28"/>
        </w:rPr>
        <w:t>Submitting Applications</w:t>
      </w:r>
    </w:p>
    <w:p w14:paraId="3B4643F6" w14:textId="77777777" w:rsidR="005D60CA" w:rsidRPr="005D60CA" w:rsidRDefault="005D60CA" w:rsidP="005D60CA">
      <w:pPr>
        <w:ind w:left="720" w:hanging="720"/>
        <w:rPr>
          <w:rFonts w:ascii="Times New Roman" w:hAnsi="Times New Roman" w:cs="Times New Roman"/>
        </w:rPr>
      </w:pPr>
    </w:p>
    <w:p w14:paraId="11A9FA0E" w14:textId="2978F7CD" w:rsidR="005D60CA" w:rsidRPr="005D60CA" w:rsidRDefault="005D60CA" w:rsidP="005D60CA">
      <w:pPr>
        <w:rPr>
          <w:rFonts w:ascii="Times New Roman" w:hAnsi="Times New Roman" w:cs="Times New Roman"/>
        </w:rPr>
      </w:pPr>
      <w:r w:rsidRPr="005D60CA">
        <w:rPr>
          <w:rFonts w:ascii="Times New Roman" w:hAnsi="Times New Roman" w:cs="Times New Roman"/>
        </w:rPr>
        <w:t xml:space="preserve">Applications will be accepted via </w:t>
      </w:r>
      <w:r w:rsidR="009F481B">
        <w:rPr>
          <w:rFonts w:ascii="Times New Roman" w:hAnsi="Times New Roman" w:cs="Times New Roman"/>
        </w:rPr>
        <w:t>e-mail, postal</w:t>
      </w:r>
      <w:r w:rsidRPr="005D60CA">
        <w:rPr>
          <w:rFonts w:ascii="Times New Roman" w:hAnsi="Times New Roman" w:cs="Times New Roman"/>
        </w:rPr>
        <w:t xml:space="preserve"> mail, or </w:t>
      </w:r>
      <w:r w:rsidR="009F481B">
        <w:rPr>
          <w:rFonts w:ascii="Times New Roman" w:hAnsi="Times New Roman" w:cs="Times New Roman"/>
        </w:rPr>
        <w:t>fa</w:t>
      </w:r>
      <w:r w:rsidR="008B2E16">
        <w:rPr>
          <w:rFonts w:ascii="Times New Roman" w:hAnsi="Times New Roman" w:cs="Times New Roman"/>
        </w:rPr>
        <w:t>x, as we do not need original signatures.</w:t>
      </w:r>
    </w:p>
    <w:p w14:paraId="40EA9BB7" w14:textId="77777777" w:rsidR="005D60CA" w:rsidRPr="005D60CA" w:rsidRDefault="005D60CA" w:rsidP="005D60CA">
      <w:pPr>
        <w:rPr>
          <w:rFonts w:ascii="Times New Roman" w:hAnsi="Times New Roman" w:cs="Times New Roman"/>
        </w:rPr>
      </w:pPr>
    </w:p>
    <w:p w14:paraId="036490E7" w14:textId="1853402A" w:rsidR="005D60CA" w:rsidRPr="005D60CA" w:rsidRDefault="005D60CA" w:rsidP="005D60CA">
      <w:pPr>
        <w:rPr>
          <w:rFonts w:ascii="Times New Roman" w:hAnsi="Times New Roman" w:cs="Times New Roman"/>
        </w:rPr>
      </w:pPr>
      <w:r w:rsidRPr="005D60CA">
        <w:rPr>
          <w:rFonts w:ascii="Times New Roman" w:hAnsi="Times New Roman" w:cs="Times New Roman"/>
        </w:rPr>
        <w:t>Applications can be sent to</w:t>
      </w:r>
      <w:r w:rsidR="005010F6">
        <w:rPr>
          <w:rFonts w:ascii="Times New Roman" w:hAnsi="Times New Roman" w:cs="Times New Roman"/>
        </w:rPr>
        <w:t xml:space="preserve"> your regional Assistant Director, or the Lead Grant Analyst</w:t>
      </w:r>
      <w:r w:rsidRPr="005D60CA">
        <w:rPr>
          <w:rFonts w:ascii="Times New Roman" w:hAnsi="Times New Roman" w:cs="Times New Roman"/>
        </w:rPr>
        <w:t>:</w:t>
      </w:r>
    </w:p>
    <w:p w14:paraId="4417A417" w14:textId="77777777" w:rsidR="005D60CA" w:rsidRPr="005D60CA" w:rsidRDefault="005D60CA" w:rsidP="005D60CA">
      <w:pPr>
        <w:rPr>
          <w:rFonts w:ascii="Times New Roman" w:hAnsi="Times New Roman" w:cs="Times New Roman"/>
        </w:rPr>
      </w:pPr>
    </w:p>
    <w:p w14:paraId="2373328B" w14:textId="77777777" w:rsidR="000F4142" w:rsidRDefault="000F4142" w:rsidP="005010F6">
      <w:pPr>
        <w:rPr>
          <w:rFonts w:ascii="Times New Roman" w:hAnsi="Times New Roman" w:cs="Times New Roman"/>
          <w:b/>
          <w:bCs/>
          <w:iCs/>
          <w:sz w:val="24"/>
          <w:szCs w:val="24"/>
        </w:rPr>
        <w:sectPr w:rsidR="000F4142" w:rsidSect="00752F05">
          <w:headerReference w:type="default" r:id="rId21"/>
          <w:footerReference w:type="default" r:id="rId22"/>
          <w:pgSz w:w="12240" w:h="15840"/>
          <w:pgMar w:top="1440" w:right="1440" w:bottom="1440" w:left="1170" w:header="360" w:footer="720" w:gutter="0"/>
          <w:cols w:space="720"/>
          <w:docGrid w:linePitch="360"/>
        </w:sectPr>
      </w:pPr>
    </w:p>
    <w:p w14:paraId="12692395" w14:textId="0BD0EB3F" w:rsidR="005010F6" w:rsidRPr="005010F6" w:rsidRDefault="005010F6" w:rsidP="005010F6">
      <w:pPr>
        <w:rPr>
          <w:rFonts w:ascii="Times New Roman" w:hAnsi="Times New Roman" w:cs="Times New Roman"/>
          <w:b/>
          <w:bCs/>
          <w:iCs/>
        </w:rPr>
      </w:pPr>
      <w:r w:rsidRPr="005010F6">
        <w:rPr>
          <w:rFonts w:ascii="Times New Roman" w:hAnsi="Times New Roman" w:cs="Times New Roman"/>
          <w:b/>
          <w:bCs/>
          <w:iCs/>
          <w:sz w:val="24"/>
          <w:szCs w:val="24"/>
        </w:rPr>
        <w:t>Buffalo River Regional Library</w:t>
      </w:r>
    </w:p>
    <w:p w14:paraId="68DD798B" w14:textId="3E4ABFC0" w:rsidR="005010F6" w:rsidRDefault="005010F6" w:rsidP="005010F6">
      <w:pPr>
        <w:rPr>
          <w:rFonts w:ascii="Times New Roman" w:hAnsi="Times New Roman" w:cs="Times New Roman"/>
          <w:iCs/>
        </w:rPr>
      </w:pPr>
      <w:r>
        <w:rPr>
          <w:rFonts w:ascii="Times New Roman" w:hAnsi="Times New Roman" w:cs="Times New Roman"/>
          <w:iCs/>
        </w:rPr>
        <w:t>Anne Reever Osborne, Assistant Director</w:t>
      </w:r>
    </w:p>
    <w:p w14:paraId="35A52285" w14:textId="635785B8" w:rsidR="005010F6" w:rsidRDefault="005755EE" w:rsidP="005010F6">
      <w:pPr>
        <w:rPr>
          <w:rFonts w:ascii="Times New Roman" w:hAnsi="Times New Roman" w:cs="Times New Roman"/>
          <w:iCs/>
        </w:rPr>
      </w:pPr>
      <w:hyperlink r:id="rId23" w:history="1">
        <w:r w:rsidR="005010F6" w:rsidRPr="00D27540">
          <w:rPr>
            <w:rStyle w:val="Hyperlink"/>
            <w:rFonts w:ascii="Times New Roman" w:hAnsi="Times New Roman" w:cs="Times New Roman"/>
            <w:iCs/>
          </w:rPr>
          <w:t>Anne.Osborne@tn.gov</w:t>
        </w:r>
      </w:hyperlink>
    </w:p>
    <w:p w14:paraId="594E16F2" w14:textId="5B01CF9F" w:rsidR="005010F6" w:rsidRDefault="005010F6" w:rsidP="005010F6">
      <w:pPr>
        <w:rPr>
          <w:rFonts w:ascii="Times New Roman" w:hAnsi="Times New Roman" w:cs="Times New Roman"/>
          <w:iCs/>
        </w:rPr>
      </w:pPr>
      <w:r>
        <w:rPr>
          <w:rFonts w:ascii="Times New Roman" w:hAnsi="Times New Roman" w:cs="Times New Roman"/>
          <w:iCs/>
        </w:rPr>
        <w:t>230 E. James Campbell Blvd., Suite 108</w:t>
      </w:r>
    </w:p>
    <w:p w14:paraId="6F86DA9B" w14:textId="11BB295A" w:rsidR="005010F6" w:rsidRDefault="005010F6" w:rsidP="005010F6">
      <w:pPr>
        <w:rPr>
          <w:rFonts w:ascii="Times New Roman" w:hAnsi="Times New Roman" w:cs="Times New Roman"/>
          <w:iCs/>
        </w:rPr>
      </w:pPr>
      <w:r>
        <w:rPr>
          <w:rFonts w:ascii="Times New Roman" w:hAnsi="Times New Roman" w:cs="Times New Roman"/>
          <w:iCs/>
        </w:rPr>
        <w:t>Columbia, TN  38401</w:t>
      </w:r>
    </w:p>
    <w:p w14:paraId="542E1013" w14:textId="2B37099C" w:rsidR="005010F6" w:rsidRDefault="005010F6" w:rsidP="005010F6">
      <w:pPr>
        <w:rPr>
          <w:rFonts w:ascii="Times New Roman" w:hAnsi="Times New Roman" w:cs="Times New Roman"/>
          <w:iCs/>
        </w:rPr>
      </w:pPr>
      <w:r>
        <w:rPr>
          <w:rFonts w:ascii="Times New Roman" w:hAnsi="Times New Roman" w:cs="Times New Roman"/>
          <w:iCs/>
        </w:rPr>
        <w:t>Fax: 931-388-1762</w:t>
      </w:r>
    </w:p>
    <w:p w14:paraId="79787AA3" w14:textId="1E05BEAC" w:rsidR="005010F6" w:rsidRDefault="005010F6" w:rsidP="005010F6">
      <w:pPr>
        <w:rPr>
          <w:rFonts w:ascii="Times New Roman" w:hAnsi="Times New Roman" w:cs="Times New Roman"/>
          <w:iCs/>
        </w:rPr>
      </w:pPr>
    </w:p>
    <w:p w14:paraId="5D707EE9" w14:textId="0890C91B" w:rsidR="005010F6" w:rsidRPr="005010F6" w:rsidRDefault="005010F6" w:rsidP="005010F6">
      <w:pPr>
        <w:rPr>
          <w:rFonts w:ascii="Times New Roman" w:hAnsi="Times New Roman" w:cs="Times New Roman"/>
          <w:b/>
          <w:bCs/>
          <w:iCs/>
          <w:sz w:val="24"/>
          <w:szCs w:val="24"/>
        </w:rPr>
      </w:pPr>
      <w:r w:rsidRPr="005010F6">
        <w:rPr>
          <w:rFonts w:ascii="Times New Roman" w:hAnsi="Times New Roman" w:cs="Times New Roman"/>
          <w:b/>
          <w:bCs/>
          <w:iCs/>
          <w:sz w:val="24"/>
          <w:szCs w:val="24"/>
        </w:rPr>
        <w:t>Clinch River Regional Library</w:t>
      </w:r>
    </w:p>
    <w:p w14:paraId="357FBFA4" w14:textId="75CE1661" w:rsidR="005010F6" w:rsidRDefault="005010F6" w:rsidP="005010F6">
      <w:pPr>
        <w:rPr>
          <w:rFonts w:ascii="Times New Roman" w:hAnsi="Times New Roman" w:cs="Times New Roman"/>
          <w:iCs/>
        </w:rPr>
      </w:pPr>
      <w:r>
        <w:rPr>
          <w:rFonts w:ascii="Times New Roman" w:hAnsi="Times New Roman" w:cs="Times New Roman"/>
          <w:iCs/>
        </w:rPr>
        <w:t>Karye Cook, Lead Grant Analyst</w:t>
      </w:r>
    </w:p>
    <w:p w14:paraId="7E3D7B13" w14:textId="3C08147F" w:rsidR="005010F6" w:rsidRDefault="005755EE" w:rsidP="005010F6">
      <w:pPr>
        <w:rPr>
          <w:rFonts w:ascii="Times New Roman" w:hAnsi="Times New Roman" w:cs="Times New Roman"/>
          <w:iCs/>
        </w:rPr>
      </w:pPr>
      <w:hyperlink r:id="rId24" w:history="1">
        <w:r w:rsidR="005010F6" w:rsidRPr="00D27540">
          <w:rPr>
            <w:rStyle w:val="Hyperlink"/>
            <w:rFonts w:ascii="Times New Roman" w:hAnsi="Times New Roman" w:cs="Times New Roman"/>
            <w:iCs/>
          </w:rPr>
          <w:t>Karye.Cook@tn.gov</w:t>
        </w:r>
      </w:hyperlink>
    </w:p>
    <w:p w14:paraId="7CB91746" w14:textId="43D155F3" w:rsidR="005010F6" w:rsidRDefault="005010F6" w:rsidP="005010F6">
      <w:pPr>
        <w:rPr>
          <w:rFonts w:ascii="Times New Roman" w:hAnsi="Times New Roman" w:cs="Times New Roman"/>
          <w:iCs/>
        </w:rPr>
      </w:pPr>
      <w:r>
        <w:rPr>
          <w:rFonts w:ascii="Times New Roman" w:hAnsi="Times New Roman" w:cs="Times New Roman"/>
          <w:iCs/>
        </w:rPr>
        <w:t>1001 Rep. John Lewis Way N.</w:t>
      </w:r>
    </w:p>
    <w:p w14:paraId="50DB111C" w14:textId="6B3A609D" w:rsidR="005010F6" w:rsidRDefault="005010F6" w:rsidP="005010F6">
      <w:pPr>
        <w:rPr>
          <w:rFonts w:ascii="Times New Roman" w:hAnsi="Times New Roman" w:cs="Times New Roman"/>
          <w:iCs/>
        </w:rPr>
      </w:pPr>
      <w:r>
        <w:rPr>
          <w:rFonts w:ascii="Times New Roman" w:hAnsi="Times New Roman" w:cs="Times New Roman"/>
          <w:iCs/>
        </w:rPr>
        <w:t>Nashville, TN 37219</w:t>
      </w:r>
    </w:p>
    <w:p w14:paraId="39995807" w14:textId="415741EF" w:rsidR="005010F6" w:rsidRDefault="005010F6" w:rsidP="005010F6">
      <w:pPr>
        <w:rPr>
          <w:rFonts w:ascii="Times New Roman" w:hAnsi="Times New Roman" w:cs="Times New Roman"/>
          <w:iCs/>
        </w:rPr>
      </w:pPr>
      <w:r>
        <w:rPr>
          <w:rFonts w:ascii="Times New Roman" w:hAnsi="Times New Roman" w:cs="Times New Roman"/>
          <w:iCs/>
        </w:rPr>
        <w:t>Fax:  615-532-9904</w:t>
      </w:r>
    </w:p>
    <w:p w14:paraId="4B89517A" w14:textId="6E07A57C" w:rsidR="005010F6" w:rsidRDefault="005010F6" w:rsidP="005010F6">
      <w:pPr>
        <w:rPr>
          <w:rFonts w:ascii="Times New Roman" w:hAnsi="Times New Roman" w:cs="Times New Roman"/>
          <w:iCs/>
        </w:rPr>
      </w:pPr>
    </w:p>
    <w:p w14:paraId="36648307" w14:textId="2156D688" w:rsidR="005010F6" w:rsidRPr="00150D68" w:rsidRDefault="00150D68" w:rsidP="005010F6">
      <w:pPr>
        <w:rPr>
          <w:rFonts w:ascii="Times New Roman" w:hAnsi="Times New Roman" w:cs="Times New Roman"/>
          <w:b/>
          <w:bCs/>
          <w:iCs/>
          <w:sz w:val="24"/>
          <w:szCs w:val="24"/>
        </w:rPr>
      </w:pPr>
      <w:r w:rsidRPr="00150D68">
        <w:rPr>
          <w:rFonts w:ascii="Times New Roman" w:hAnsi="Times New Roman" w:cs="Times New Roman"/>
          <w:b/>
          <w:bCs/>
          <w:iCs/>
          <w:sz w:val="24"/>
          <w:szCs w:val="24"/>
        </w:rPr>
        <w:t xml:space="preserve">Falling Water </w:t>
      </w:r>
      <w:r>
        <w:rPr>
          <w:rFonts w:ascii="Times New Roman" w:hAnsi="Times New Roman" w:cs="Times New Roman"/>
          <w:b/>
          <w:bCs/>
          <w:iCs/>
          <w:sz w:val="24"/>
          <w:szCs w:val="24"/>
        </w:rPr>
        <w:t xml:space="preserve">River </w:t>
      </w:r>
      <w:r w:rsidRPr="00150D68">
        <w:rPr>
          <w:rFonts w:ascii="Times New Roman" w:hAnsi="Times New Roman" w:cs="Times New Roman"/>
          <w:b/>
          <w:bCs/>
          <w:iCs/>
          <w:sz w:val="24"/>
          <w:szCs w:val="24"/>
        </w:rPr>
        <w:t>Regional Library</w:t>
      </w:r>
    </w:p>
    <w:p w14:paraId="748AFCA0" w14:textId="6E52590D" w:rsidR="00150D68" w:rsidRDefault="00150D68" w:rsidP="005010F6">
      <w:pPr>
        <w:rPr>
          <w:rFonts w:ascii="Times New Roman" w:hAnsi="Times New Roman" w:cs="Times New Roman"/>
          <w:iCs/>
        </w:rPr>
      </w:pPr>
      <w:r>
        <w:rPr>
          <w:rFonts w:ascii="Times New Roman" w:hAnsi="Times New Roman" w:cs="Times New Roman"/>
          <w:iCs/>
        </w:rPr>
        <w:t>Claire Broyles, Assistant Director</w:t>
      </w:r>
    </w:p>
    <w:p w14:paraId="2D962EA5" w14:textId="2EE12291" w:rsidR="00150D68" w:rsidRDefault="005755EE" w:rsidP="005010F6">
      <w:pPr>
        <w:rPr>
          <w:rFonts w:ascii="Times New Roman" w:hAnsi="Times New Roman" w:cs="Times New Roman"/>
          <w:iCs/>
        </w:rPr>
      </w:pPr>
      <w:hyperlink r:id="rId25" w:history="1">
        <w:r w:rsidR="00150D68" w:rsidRPr="00D27540">
          <w:rPr>
            <w:rStyle w:val="Hyperlink"/>
            <w:rFonts w:ascii="Times New Roman" w:hAnsi="Times New Roman" w:cs="Times New Roman"/>
            <w:iCs/>
          </w:rPr>
          <w:t>Claire.Broyles@tn.gov</w:t>
        </w:r>
      </w:hyperlink>
      <w:r w:rsidR="00150D68">
        <w:rPr>
          <w:rFonts w:ascii="Times New Roman" w:hAnsi="Times New Roman" w:cs="Times New Roman"/>
          <w:iCs/>
        </w:rPr>
        <w:t xml:space="preserve"> </w:t>
      </w:r>
    </w:p>
    <w:p w14:paraId="682F2A7A" w14:textId="1ACFB66D" w:rsidR="00150D68" w:rsidRDefault="00150D68" w:rsidP="005010F6">
      <w:pPr>
        <w:rPr>
          <w:rFonts w:ascii="Times New Roman" w:hAnsi="Times New Roman" w:cs="Times New Roman"/>
          <w:iCs/>
        </w:rPr>
      </w:pPr>
      <w:r>
        <w:rPr>
          <w:rFonts w:ascii="Times New Roman" w:hAnsi="Times New Roman" w:cs="Times New Roman"/>
          <w:iCs/>
        </w:rPr>
        <w:t>208 Minnear Street</w:t>
      </w:r>
    </w:p>
    <w:p w14:paraId="02DB51C2" w14:textId="021FBC8A" w:rsidR="00150D68" w:rsidRDefault="00150D68" w:rsidP="005010F6">
      <w:pPr>
        <w:rPr>
          <w:rFonts w:ascii="Times New Roman" w:hAnsi="Times New Roman" w:cs="Times New Roman"/>
          <w:iCs/>
        </w:rPr>
      </w:pPr>
      <w:r>
        <w:rPr>
          <w:rFonts w:ascii="Times New Roman" w:hAnsi="Times New Roman" w:cs="Times New Roman"/>
          <w:iCs/>
        </w:rPr>
        <w:t>Cookeville, TN  38501</w:t>
      </w:r>
    </w:p>
    <w:p w14:paraId="1690A2E6" w14:textId="3B52A2EE" w:rsidR="00150D68" w:rsidRDefault="00150D68" w:rsidP="005010F6">
      <w:pPr>
        <w:rPr>
          <w:rFonts w:ascii="Times New Roman" w:hAnsi="Times New Roman" w:cs="Times New Roman"/>
          <w:iCs/>
        </w:rPr>
      </w:pPr>
      <w:r>
        <w:rPr>
          <w:rFonts w:ascii="Times New Roman" w:hAnsi="Times New Roman" w:cs="Times New Roman"/>
          <w:iCs/>
        </w:rPr>
        <w:t>Fax: 931-520-2460</w:t>
      </w:r>
    </w:p>
    <w:p w14:paraId="6C414A38" w14:textId="1FC9244E" w:rsidR="00150D68" w:rsidRDefault="00150D68" w:rsidP="005010F6">
      <w:pPr>
        <w:rPr>
          <w:rFonts w:ascii="Times New Roman" w:hAnsi="Times New Roman" w:cs="Times New Roman"/>
          <w:iCs/>
        </w:rPr>
      </w:pPr>
    </w:p>
    <w:p w14:paraId="028295C9" w14:textId="1B70F487" w:rsidR="00150D68" w:rsidRPr="00150D68" w:rsidRDefault="00150D68" w:rsidP="005010F6">
      <w:pPr>
        <w:rPr>
          <w:rFonts w:ascii="Times New Roman" w:hAnsi="Times New Roman" w:cs="Times New Roman"/>
          <w:b/>
          <w:bCs/>
          <w:iCs/>
          <w:sz w:val="24"/>
          <w:szCs w:val="24"/>
        </w:rPr>
      </w:pPr>
      <w:r w:rsidRPr="00150D68">
        <w:rPr>
          <w:rFonts w:ascii="Times New Roman" w:hAnsi="Times New Roman" w:cs="Times New Roman"/>
          <w:b/>
          <w:bCs/>
          <w:iCs/>
          <w:sz w:val="24"/>
          <w:szCs w:val="24"/>
        </w:rPr>
        <w:t>Hatchie River Regional Library</w:t>
      </w:r>
    </w:p>
    <w:p w14:paraId="57619FB4" w14:textId="22CCF1DD" w:rsidR="00150D68" w:rsidRDefault="00150D68" w:rsidP="005010F6">
      <w:pPr>
        <w:rPr>
          <w:rFonts w:ascii="Times New Roman" w:hAnsi="Times New Roman" w:cs="Times New Roman"/>
          <w:iCs/>
        </w:rPr>
      </w:pPr>
      <w:r>
        <w:rPr>
          <w:rFonts w:ascii="Times New Roman" w:hAnsi="Times New Roman" w:cs="Times New Roman"/>
          <w:iCs/>
        </w:rPr>
        <w:t>Julie Dahlhauser, Assistant Director</w:t>
      </w:r>
    </w:p>
    <w:p w14:paraId="2B676B5A" w14:textId="397EED77" w:rsidR="00150D68" w:rsidRDefault="005755EE" w:rsidP="005010F6">
      <w:pPr>
        <w:rPr>
          <w:rFonts w:ascii="Times New Roman" w:hAnsi="Times New Roman" w:cs="Times New Roman"/>
          <w:iCs/>
        </w:rPr>
      </w:pPr>
      <w:hyperlink r:id="rId26" w:history="1">
        <w:r w:rsidR="00150D68" w:rsidRPr="00D27540">
          <w:rPr>
            <w:rStyle w:val="Hyperlink"/>
            <w:rFonts w:ascii="Times New Roman" w:hAnsi="Times New Roman" w:cs="Times New Roman"/>
            <w:iCs/>
          </w:rPr>
          <w:t>Julie.Dahlhauser@tn.gov</w:t>
        </w:r>
      </w:hyperlink>
    </w:p>
    <w:p w14:paraId="598C213C" w14:textId="08C455D9" w:rsidR="00150D68" w:rsidRDefault="00150D68" w:rsidP="005010F6">
      <w:pPr>
        <w:rPr>
          <w:rFonts w:ascii="Times New Roman" w:hAnsi="Times New Roman" w:cs="Times New Roman"/>
          <w:iCs/>
        </w:rPr>
      </w:pPr>
      <w:r>
        <w:rPr>
          <w:rFonts w:ascii="Times New Roman" w:hAnsi="Times New Roman" w:cs="Times New Roman"/>
          <w:iCs/>
        </w:rPr>
        <w:t>63 Executive Drive</w:t>
      </w:r>
    </w:p>
    <w:p w14:paraId="6F1E2C56" w14:textId="276D9177" w:rsidR="00150D68" w:rsidRDefault="00150D68" w:rsidP="005010F6">
      <w:pPr>
        <w:rPr>
          <w:rFonts w:ascii="Times New Roman" w:hAnsi="Times New Roman" w:cs="Times New Roman"/>
          <w:iCs/>
        </w:rPr>
      </w:pPr>
      <w:r>
        <w:rPr>
          <w:rFonts w:ascii="Times New Roman" w:hAnsi="Times New Roman" w:cs="Times New Roman"/>
          <w:iCs/>
        </w:rPr>
        <w:t>Jackson, TN 38305</w:t>
      </w:r>
    </w:p>
    <w:p w14:paraId="465B1E0F" w14:textId="3767B58D" w:rsidR="00150D68" w:rsidRDefault="00150D68" w:rsidP="005010F6">
      <w:pPr>
        <w:rPr>
          <w:rFonts w:ascii="Times New Roman" w:hAnsi="Times New Roman" w:cs="Times New Roman"/>
          <w:iCs/>
        </w:rPr>
      </w:pPr>
      <w:r>
        <w:rPr>
          <w:rFonts w:ascii="Times New Roman" w:hAnsi="Times New Roman" w:cs="Times New Roman"/>
          <w:iCs/>
        </w:rPr>
        <w:t>Fax: 731-668-6663</w:t>
      </w:r>
    </w:p>
    <w:p w14:paraId="20ACB09A" w14:textId="77777777" w:rsidR="000F4142" w:rsidRDefault="000F4142" w:rsidP="005010F6">
      <w:pPr>
        <w:rPr>
          <w:rFonts w:ascii="Times New Roman" w:hAnsi="Times New Roman" w:cs="Times New Roman"/>
          <w:iCs/>
        </w:rPr>
      </w:pPr>
    </w:p>
    <w:p w14:paraId="1430D215" w14:textId="671B0B15" w:rsidR="00150D68" w:rsidRPr="00C96406" w:rsidRDefault="00C96406" w:rsidP="005010F6">
      <w:pPr>
        <w:rPr>
          <w:rFonts w:ascii="Times New Roman" w:hAnsi="Times New Roman" w:cs="Times New Roman"/>
          <w:b/>
          <w:bCs/>
          <w:iCs/>
          <w:sz w:val="24"/>
          <w:szCs w:val="24"/>
        </w:rPr>
      </w:pPr>
      <w:r w:rsidRPr="00C96406">
        <w:rPr>
          <w:rFonts w:ascii="Times New Roman" w:hAnsi="Times New Roman" w:cs="Times New Roman"/>
          <w:b/>
          <w:bCs/>
          <w:iCs/>
          <w:sz w:val="24"/>
          <w:szCs w:val="24"/>
        </w:rPr>
        <w:t>Holston River Regional Library</w:t>
      </w:r>
    </w:p>
    <w:p w14:paraId="13851E8A" w14:textId="762EDD9B" w:rsidR="00C96406" w:rsidRDefault="00C96406" w:rsidP="005010F6">
      <w:pPr>
        <w:rPr>
          <w:rFonts w:ascii="Times New Roman" w:hAnsi="Times New Roman" w:cs="Times New Roman"/>
          <w:iCs/>
        </w:rPr>
      </w:pPr>
      <w:r>
        <w:rPr>
          <w:rFonts w:ascii="Times New Roman" w:hAnsi="Times New Roman" w:cs="Times New Roman"/>
          <w:iCs/>
        </w:rPr>
        <w:t>Selena Harmon, Assistant Director</w:t>
      </w:r>
    </w:p>
    <w:p w14:paraId="7EF875B8" w14:textId="22E5C7C7" w:rsidR="00C96406" w:rsidRDefault="005755EE" w:rsidP="005010F6">
      <w:pPr>
        <w:rPr>
          <w:rFonts w:ascii="Times New Roman" w:hAnsi="Times New Roman" w:cs="Times New Roman"/>
          <w:iCs/>
        </w:rPr>
      </w:pPr>
      <w:hyperlink r:id="rId27" w:history="1">
        <w:r w:rsidR="00C96406" w:rsidRPr="00D27540">
          <w:rPr>
            <w:rStyle w:val="Hyperlink"/>
            <w:rFonts w:ascii="Times New Roman" w:hAnsi="Times New Roman" w:cs="Times New Roman"/>
            <w:iCs/>
          </w:rPr>
          <w:t>Selena.Harmon@tn.gov</w:t>
        </w:r>
      </w:hyperlink>
    </w:p>
    <w:p w14:paraId="7AFEF594" w14:textId="73A6758F" w:rsidR="00C96406" w:rsidRDefault="00C96406" w:rsidP="005010F6">
      <w:pPr>
        <w:rPr>
          <w:rFonts w:ascii="Times New Roman" w:hAnsi="Times New Roman" w:cs="Times New Roman"/>
          <w:iCs/>
        </w:rPr>
      </w:pPr>
      <w:r>
        <w:rPr>
          <w:rFonts w:ascii="Times New Roman" w:hAnsi="Times New Roman" w:cs="Times New Roman"/>
          <w:iCs/>
        </w:rPr>
        <w:t>170 W. Springbrook Drive</w:t>
      </w:r>
    </w:p>
    <w:p w14:paraId="53F8F140" w14:textId="1D0B30C6" w:rsidR="00C96406" w:rsidRDefault="00C96406" w:rsidP="005010F6">
      <w:pPr>
        <w:rPr>
          <w:rFonts w:ascii="Times New Roman" w:hAnsi="Times New Roman" w:cs="Times New Roman"/>
          <w:iCs/>
        </w:rPr>
      </w:pPr>
      <w:r>
        <w:rPr>
          <w:rFonts w:ascii="Times New Roman" w:hAnsi="Times New Roman" w:cs="Times New Roman"/>
          <w:iCs/>
        </w:rPr>
        <w:t>Johnson City, TN 37604</w:t>
      </w:r>
    </w:p>
    <w:p w14:paraId="515AD699" w14:textId="718980D0" w:rsidR="00C96406" w:rsidRDefault="00C96406" w:rsidP="005010F6">
      <w:pPr>
        <w:rPr>
          <w:rFonts w:ascii="Times New Roman" w:hAnsi="Times New Roman" w:cs="Times New Roman"/>
          <w:iCs/>
        </w:rPr>
      </w:pPr>
      <w:r>
        <w:rPr>
          <w:rFonts w:ascii="Times New Roman" w:hAnsi="Times New Roman" w:cs="Times New Roman"/>
          <w:iCs/>
        </w:rPr>
        <w:t>Fax: 423-854-5082</w:t>
      </w:r>
    </w:p>
    <w:p w14:paraId="431F9091" w14:textId="44B15F7C" w:rsidR="00C96406" w:rsidRDefault="00C96406" w:rsidP="005010F6">
      <w:pPr>
        <w:rPr>
          <w:rFonts w:ascii="Times New Roman" w:hAnsi="Times New Roman" w:cs="Times New Roman"/>
          <w:iCs/>
        </w:rPr>
      </w:pPr>
    </w:p>
    <w:p w14:paraId="63A90165" w14:textId="17E7AAFA" w:rsidR="00C96406" w:rsidRPr="00C96406" w:rsidRDefault="00C96406" w:rsidP="005010F6">
      <w:pPr>
        <w:rPr>
          <w:rFonts w:ascii="Times New Roman" w:hAnsi="Times New Roman" w:cs="Times New Roman"/>
          <w:b/>
          <w:bCs/>
          <w:iCs/>
          <w:sz w:val="24"/>
          <w:szCs w:val="24"/>
        </w:rPr>
      </w:pPr>
      <w:r w:rsidRPr="00C96406">
        <w:rPr>
          <w:rFonts w:ascii="Times New Roman" w:hAnsi="Times New Roman" w:cs="Times New Roman"/>
          <w:b/>
          <w:bCs/>
          <w:iCs/>
          <w:sz w:val="24"/>
          <w:szCs w:val="24"/>
        </w:rPr>
        <w:t>Independents and Metros</w:t>
      </w:r>
    </w:p>
    <w:p w14:paraId="3C59483C" w14:textId="77777777" w:rsidR="00C96406" w:rsidRDefault="00C96406" w:rsidP="00C96406">
      <w:pPr>
        <w:rPr>
          <w:rFonts w:ascii="Times New Roman" w:hAnsi="Times New Roman" w:cs="Times New Roman"/>
          <w:iCs/>
        </w:rPr>
      </w:pPr>
      <w:r>
        <w:rPr>
          <w:rFonts w:ascii="Times New Roman" w:hAnsi="Times New Roman" w:cs="Times New Roman"/>
          <w:iCs/>
        </w:rPr>
        <w:t>Karye Cook, Lead Grant Analyst</w:t>
      </w:r>
    </w:p>
    <w:p w14:paraId="48350268" w14:textId="77777777" w:rsidR="00C96406" w:rsidRDefault="005755EE" w:rsidP="00C96406">
      <w:pPr>
        <w:rPr>
          <w:rFonts w:ascii="Times New Roman" w:hAnsi="Times New Roman" w:cs="Times New Roman"/>
          <w:iCs/>
        </w:rPr>
      </w:pPr>
      <w:hyperlink r:id="rId28" w:history="1">
        <w:r w:rsidR="00C96406" w:rsidRPr="00D27540">
          <w:rPr>
            <w:rStyle w:val="Hyperlink"/>
            <w:rFonts w:ascii="Times New Roman" w:hAnsi="Times New Roman" w:cs="Times New Roman"/>
            <w:iCs/>
          </w:rPr>
          <w:t>Karye.Cook@tn.gov</w:t>
        </w:r>
      </w:hyperlink>
    </w:p>
    <w:p w14:paraId="34AA3D1A" w14:textId="77777777" w:rsidR="00C96406" w:rsidRDefault="00C96406" w:rsidP="00C96406">
      <w:pPr>
        <w:rPr>
          <w:rFonts w:ascii="Times New Roman" w:hAnsi="Times New Roman" w:cs="Times New Roman"/>
          <w:iCs/>
        </w:rPr>
      </w:pPr>
      <w:r>
        <w:rPr>
          <w:rFonts w:ascii="Times New Roman" w:hAnsi="Times New Roman" w:cs="Times New Roman"/>
          <w:iCs/>
        </w:rPr>
        <w:t>1001 Rep. John Lewis Way N.</w:t>
      </w:r>
    </w:p>
    <w:p w14:paraId="01F6E8D0" w14:textId="77777777" w:rsidR="00C96406" w:rsidRDefault="00C96406" w:rsidP="00C96406">
      <w:pPr>
        <w:rPr>
          <w:rFonts w:ascii="Times New Roman" w:hAnsi="Times New Roman" w:cs="Times New Roman"/>
          <w:iCs/>
        </w:rPr>
      </w:pPr>
      <w:r>
        <w:rPr>
          <w:rFonts w:ascii="Times New Roman" w:hAnsi="Times New Roman" w:cs="Times New Roman"/>
          <w:iCs/>
        </w:rPr>
        <w:t>Nashville, TN 37219</w:t>
      </w:r>
    </w:p>
    <w:p w14:paraId="2D96F9A2" w14:textId="784E2948" w:rsidR="00C96406" w:rsidRDefault="00C96406" w:rsidP="00C96406">
      <w:pPr>
        <w:rPr>
          <w:rFonts w:ascii="Times New Roman" w:hAnsi="Times New Roman" w:cs="Times New Roman"/>
          <w:iCs/>
        </w:rPr>
      </w:pPr>
      <w:r>
        <w:rPr>
          <w:rFonts w:ascii="Times New Roman" w:hAnsi="Times New Roman" w:cs="Times New Roman"/>
          <w:iCs/>
        </w:rPr>
        <w:t>Fax:  615-532-9904</w:t>
      </w:r>
    </w:p>
    <w:p w14:paraId="625BAE78" w14:textId="77777777" w:rsidR="00C96406" w:rsidRDefault="00C96406" w:rsidP="005010F6">
      <w:pPr>
        <w:rPr>
          <w:rFonts w:ascii="Times New Roman" w:hAnsi="Times New Roman" w:cs="Times New Roman"/>
          <w:iCs/>
        </w:rPr>
      </w:pPr>
    </w:p>
    <w:p w14:paraId="08E5F775" w14:textId="5EFDB435" w:rsidR="00C96406" w:rsidRPr="00C96406" w:rsidRDefault="00C96406" w:rsidP="005010F6">
      <w:pPr>
        <w:rPr>
          <w:rFonts w:ascii="Times New Roman" w:hAnsi="Times New Roman" w:cs="Times New Roman"/>
          <w:b/>
          <w:bCs/>
          <w:iCs/>
          <w:sz w:val="24"/>
          <w:szCs w:val="24"/>
        </w:rPr>
      </w:pPr>
      <w:r w:rsidRPr="00C96406">
        <w:rPr>
          <w:rFonts w:ascii="Times New Roman" w:hAnsi="Times New Roman" w:cs="Times New Roman"/>
          <w:b/>
          <w:bCs/>
          <w:iCs/>
          <w:sz w:val="24"/>
          <w:szCs w:val="24"/>
        </w:rPr>
        <w:t>Obion River Regional Library</w:t>
      </w:r>
    </w:p>
    <w:p w14:paraId="45F73B62" w14:textId="3619C14E" w:rsidR="00C96406" w:rsidRDefault="00C96406" w:rsidP="005010F6">
      <w:pPr>
        <w:rPr>
          <w:rFonts w:ascii="Times New Roman" w:hAnsi="Times New Roman" w:cs="Times New Roman"/>
          <w:iCs/>
        </w:rPr>
      </w:pPr>
      <w:r>
        <w:rPr>
          <w:rFonts w:ascii="Times New Roman" w:hAnsi="Times New Roman" w:cs="Times New Roman"/>
          <w:iCs/>
        </w:rPr>
        <w:t>Kathryn McBride, Assistant Director</w:t>
      </w:r>
    </w:p>
    <w:p w14:paraId="1519A142" w14:textId="28572C0D" w:rsidR="00C96406" w:rsidRDefault="005755EE" w:rsidP="005010F6">
      <w:pPr>
        <w:rPr>
          <w:rFonts w:ascii="Times New Roman" w:hAnsi="Times New Roman" w:cs="Times New Roman"/>
          <w:iCs/>
        </w:rPr>
      </w:pPr>
      <w:hyperlink r:id="rId29" w:history="1">
        <w:r w:rsidR="00C96406" w:rsidRPr="00D27540">
          <w:rPr>
            <w:rStyle w:val="Hyperlink"/>
            <w:rFonts w:ascii="Times New Roman" w:hAnsi="Times New Roman" w:cs="Times New Roman"/>
            <w:iCs/>
          </w:rPr>
          <w:t>Kathryn.McBride@tn.gov</w:t>
        </w:r>
      </w:hyperlink>
    </w:p>
    <w:p w14:paraId="4ACB1795" w14:textId="4F505302" w:rsidR="00C96406" w:rsidRDefault="00C96406" w:rsidP="005010F6">
      <w:pPr>
        <w:rPr>
          <w:rFonts w:ascii="Times New Roman" w:hAnsi="Times New Roman" w:cs="Times New Roman"/>
          <w:iCs/>
        </w:rPr>
      </w:pPr>
      <w:r>
        <w:rPr>
          <w:rFonts w:ascii="Times New Roman" w:hAnsi="Times New Roman" w:cs="Times New Roman"/>
          <w:iCs/>
        </w:rPr>
        <w:t>542 N. Lindell Street</w:t>
      </w:r>
    </w:p>
    <w:p w14:paraId="578D49F8" w14:textId="47ECA7CC" w:rsidR="00C96406" w:rsidRDefault="00C96406" w:rsidP="005010F6">
      <w:pPr>
        <w:rPr>
          <w:rFonts w:ascii="Times New Roman" w:hAnsi="Times New Roman" w:cs="Times New Roman"/>
          <w:iCs/>
        </w:rPr>
      </w:pPr>
      <w:r>
        <w:rPr>
          <w:rFonts w:ascii="Times New Roman" w:hAnsi="Times New Roman" w:cs="Times New Roman"/>
          <w:iCs/>
        </w:rPr>
        <w:t>Martin, TN 38237</w:t>
      </w:r>
    </w:p>
    <w:p w14:paraId="5CEE29D4" w14:textId="1D2564EE" w:rsidR="00C96406" w:rsidRDefault="00C96406" w:rsidP="005010F6">
      <w:pPr>
        <w:rPr>
          <w:rFonts w:ascii="Times New Roman" w:hAnsi="Times New Roman" w:cs="Times New Roman"/>
          <w:iCs/>
        </w:rPr>
      </w:pPr>
      <w:r>
        <w:rPr>
          <w:rFonts w:ascii="Times New Roman" w:hAnsi="Times New Roman" w:cs="Times New Roman"/>
          <w:iCs/>
        </w:rPr>
        <w:t>Fax: 731-364-4536</w:t>
      </w:r>
    </w:p>
    <w:p w14:paraId="3E9DBEE6" w14:textId="77777777" w:rsidR="00C96406" w:rsidRPr="002E38F4" w:rsidRDefault="00C96406" w:rsidP="005010F6">
      <w:pPr>
        <w:rPr>
          <w:rFonts w:ascii="Times New Roman" w:hAnsi="Times New Roman" w:cs="Times New Roman"/>
          <w:iCs/>
        </w:rPr>
      </w:pPr>
    </w:p>
    <w:p w14:paraId="5E1F45E1" w14:textId="327740F2" w:rsidR="005010F6" w:rsidRPr="000F4142" w:rsidRDefault="002E38F4" w:rsidP="000F4142">
      <w:pPr>
        <w:rPr>
          <w:rFonts w:ascii="Times New Roman" w:hAnsi="Times New Roman" w:cs="Times New Roman"/>
          <w:b/>
          <w:bCs/>
          <w:iCs/>
          <w:sz w:val="24"/>
          <w:szCs w:val="24"/>
        </w:rPr>
      </w:pPr>
      <w:r w:rsidRPr="000F4142">
        <w:rPr>
          <w:rFonts w:ascii="Times New Roman" w:hAnsi="Times New Roman" w:cs="Times New Roman"/>
          <w:b/>
          <w:bCs/>
          <w:iCs/>
          <w:sz w:val="24"/>
          <w:szCs w:val="24"/>
        </w:rPr>
        <w:t>Ocoee River Regional Library</w:t>
      </w:r>
    </w:p>
    <w:p w14:paraId="24034B83" w14:textId="64B5DC0B" w:rsidR="002E38F4" w:rsidRDefault="002E38F4" w:rsidP="00D60A77">
      <w:pPr>
        <w:ind w:left="720" w:hanging="720"/>
        <w:rPr>
          <w:rFonts w:ascii="Times New Roman" w:hAnsi="Times New Roman" w:cs="Times New Roman"/>
          <w:iCs/>
        </w:rPr>
      </w:pPr>
      <w:r>
        <w:rPr>
          <w:rFonts w:ascii="Times New Roman" w:hAnsi="Times New Roman" w:cs="Times New Roman"/>
          <w:iCs/>
        </w:rPr>
        <w:t>Nikki Branam-Snyder, Assistant Director</w:t>
      </w:r>
    </w:p>
    <w:p w14:paraId="2FC7846A" w14:textId="02BE639F" w:rsidR="002E38F4" w:rsidRDefault="005755EE" w:rsidP="00D60A77">
      <w:pPr>
        <w:ind w:left="720" w:hanging="720"/>
        <w:rPr>
          <w:rFonts w:ascii="Times New Roman" w:hAnsi="Times New Roman" w:cs="Times New Roman"/>
          <w:iCs/>
        </w:rPr>
      </w:pPr>
      <w:hyperlink r:id="rId30" w:history="1">
        <w:r w:rsidR="002E38F4" w:rsidRPr="00D27540">
          <w:rPr>
            <w:rStyle w:val="Hyperlink"/>
            <w:rFonts w:ascii="Times New Roman" w:hAnsi="Times New Roman" w:cs="Times New Roman"/>
            <w:iCs/>
          </w:rPr>
          <w:t>Nikki.Branam-Snyder@tn.gov</w:t>
        </w:r>
      </w:hyperlink>
    </w:p>
    <w:p w14:paraId="7F744157" w14:textId="4ECB37CE" w:rsidR="002E38F4" w:rsidRDefault="002E38F4" w:rsidP="00D60A77">
      <w:pPr>
        <w:ind w:left="720" w:hanging="720"/>
        <w:rPr>
          <w:rFonts w:ascii="Times New Roman" w:hAnsi="Times New Roman" w:cs="Times New Roman"/>
          <w:iCs/>
        </w:rPr>
      </w:pPr>
      <w:r>
        <w:rPr>
          <w:rFonts w:ascii="Times New Roman" w:hAnsi="Times New Roman" w:cs="Times New Roman"/>
          <w:iCs/>
        </w:rPr>
        <w:t>718 George Street, NW</w:t>
      </w:r>
    </w:p>
    <w:p w14:paraId="6528BB9E" w14:textId="7CF5945A" w:rsidR="002E38F4" w:rsidRDefault="002E38F4" w:rsidP="00D60A77">
      <w:pPr>
        <w:ind w:left="720" w:hanging="720"/>
        <w:rPr>
          <w:rFonts w:ascii="Times New Roman" w:hAnsi="Times New Roman" w:cs="Times New Roman"/>
          <w:iCs/>
        </w:rPr>
      </w:pPr>
      <w:r>
        <w:rPr>
          <w:rFonts w:ascii="Times New Roman" w:hAnsi="Times New Roman" w:cs="Times New Roman"/>
          <w:iCs/>
        </w:rPr>
        <w:t>Athens, TN 37303</w:t>
      </w:r>
    </w:p>
    <w:p w14:paraId="74493C66" w14:textId="60A1BFEA" w:rsidR="002E38F4" w:rsidRDefault="002E38F4" w:rsidP="00D60A77">
      <w:pPr>
        <w:ind w:left="720" w:hanging="720"/>
        <w:rPr>
          <w:rFonts w:ascii="Times New Roman" w:hAnsi="Times New Roman" w:cs="Times New Roman"/>
          <w:iCs/>
        </w:rPr>
      </w:pPr>
      <w:r>
        <w:rPr>
          <w:rFonts w:ascii="Times New Roman" w:hAnsi="Times New Roman" w:cs="Times New Roman"/>
          <w:iCs/>
        </w:rPr>
        <w:t>Fax: 423-649-1501</w:t>
      </w:r>
    </w:p>
    <w:p w14:paraId="384C4CE0" w14:textId="622DF12F" w:rsidR="002E38F4" w:rsidRDefault="002E38F4" w:rsidP="00D60A77">
      <w:pPr>
        <w:ind w:left="720" w:hanging="720"/>
        <w:rPr>
          <w:rFonts w:ascii="Times New Roman" w:hAnsi="Times New Roman" w:cs="Times New Roman"/>
          <w:iCs/>
        </w:rPr>
      </w:pPr>
    </w:p>
    <w:p w14:paraId="178A80AD" w14:textId="4E5800EF" w:rsidR="002E38F4" w:rsidRPr="000F4142" w:rsidRDefault="000F4142" w:rsidP="000F4142">
      <w:pPr>
        <w:rPr>
          <w:rFonts w:ascii="Times New Roman" w:hAnsi="Times New Roman" w:cs="Times New Roman"/>
          <w:b/>
          <w:bCs/>
          <w:iCs/>
          <w:sz w:val="24"/>
          <w:szCs w:val="24"/>
        </w:rPr>
      </w:pPr>
      <w:r w:rsidRPr="000F4142">
        <w:rPr>
          <w:rFonts w:ascii="Times New Roman" w:hAnsi="Times New Roman" w:cs="Times New Roman"/>
          <w:b/>
          <w:bCs/>
          <w:iCs/>
          <w:sz w:val="24"/>
          <w:szCs w:val="24"/>
        </w:rPr>
        <w:lastRenderedPageBreak/>
        <w:t>Red River Regional Library</w:t>
      </w:r>
    </w:p>
    <w:p w14:paraId="2128B648" w14:textId="7D010CE9" w:rsidR="000F4142" w:rsidRDefault="000F4142" w:rsidP="00D60A77">
      <w:pPr>
        <w:ind w:left="720" w:hanging="720"/>
        <w:rPr>
          <w:rFonts w:ascii="Times New Roman" w:hAnsi="Times New Roman" w:cs="Times New Roman"/>
          <w:iCs/>
        </w:rPr>
      </w:pPr>
      <w:r>
        <w:rPr>
          <w:rFonts w:ascii="Times New Roman" w:hAnsi="Times New Roman" w:cs="Times New Roman"/>
          <w:iCs/>
        </w:rPr>
        <w:t>Caitlyn, Haley, Assistant Director</w:t>
      </w:r>
    </w:p>
    <w:p w14:paraId="2C5937DD" w14:textId="6494DFA1" w:rsidR="000F4142" w:rsidRDefault="005755EE" w:rsidP="00D60A77">
      <w:pPr>
        <w:ind w:left="720" w:hanging="720"/>
        <w:rPr>
          <w:rFonts w:ascii="Times New Roman" w:hAnsi="Times New Roman" w:cs="Times New Roman"/>
          <w:iCs/>
        </w:rPr>
      </w:pPr>
      <w:hyperlink r:id="rId31" w:history="1">
        <w:r w:rsidR="000F4142" w:rsidRPr="00D27540">
          <w:rPr>
            <w:rStyle w:val="Hyperlink"/>
            <w:rFonts w:ascii="Times New Roman" w:hAnsi="Times New Roman" w:cs="Times New Roman"/>
            <w:iCs/>
          </w:rPr>
          <w:t>Caitlyn.Haley@tn.gov</w:t>
        </w:r>
      </w:hyperlink>
    </w:p>
    <w:p w14:paraId="67D60BF1" w14:textId="12A9C64F" w:rsidR="000F4142" w:rsidRDefault="000F4142" w:rsidP="00D60A77">
      <w:pPr>
        <w:ind w:left="720" w:hanging="720"/>
        <w:rPr>
          <w:rFonts w:ascii="Times New Roman" w:hAnsi="Times New Roman" w:cs="Times New Roman"/>
          <w:iCs/>
        </w:rPr>
      </w:pPr>
      <w:r>
        <w:rPr>
          <w:rFonts w:ascii="Times New Roman" w:hAnsi="Times New Roman" w:cs="Times New Roman"/>
          <w:iCs/>
        </w:rPr>
        <w:t>1753 Alpine Drive, Suite A</w:t>
      </w:r>
    </w:p>
    <w:p w14:paraId="16298032" w14:textId="16F3AA7B" w:rsidR="000F4142" w:rsidRDefault="000F4142" w:rsidP="00D60A77">
      <w:pPr>
        <w:ind w:left="720" w:hanging="720"/>
        <w:rPr>
          <w:rFonts w:ascii="Times New Roman" w:hAnsi="Times New Roman" w:cs="Times New Roman"/>
          <w:iCs/>
        </w:rPr>
      </w:pPr>
      <w:r>
        <w:rPr>
          <w:rFonts w:ascii="Times New Roman" w:hAnsi="Times New Roman" w:cs="Times New Roman"/>
          <w:iCs/>
        </w:rPr>
        <w:t>Clarksville, TN 37041</w:t>
      </w:r>
    </w:p>
    <w:p w14:paraId="1CDFE31D" w14:textId="67AB2D6D" w:rsidR="000F4142" w:rsidRDefault="000F4142" w:rsidP="00D60A77">
      <w:pPr>
        <w:ind w:left="720" w:hanging="720"/>
        <w:rPr>
          <w:rFonts w:ascii="Times New Roman" w:hAnsi="Times New Roman" w:cs="Times New Roman"/>
          <w:iCs/>
        </w:rPr>
      </w:pPr>
      <w:r>
        <w:rPr>
          <w:rFonts w:ascii="Times New Roman" w:hAnsi="Times New Roman" w:cs="Times New Roman"/>
          <w:iCs/>
        </w:rPr>
        <w:t>Fax: 931-905-3030</w:t>
      </w:r>
    </w:p>
    <w:p w14:paraId="2CFA8D62" w14:textId="230EB9D3" w:rsidR="000F4142" w:rsidRDefault="000F4142" w:rsidP="00D60A77">
      <w:pPr>
        <w:ind w:left="720" w:hanging="720"/>
        <w:rPr>
          <w:rFonts w:ascii="Times New Roman" w:hAnsi="Times New Roman" w:cs="Times New Roman"/>
          <w:iCs/>
        </w:rPr>
      </w:pPr>
    </w:p>
    <w:p w14:paraId="06FBA999" w14:textId="1492D513" w:rsidR="000F4142" w:rsidRPr="000F4142" w:rsidRDefault="000F4142" w:rsidP="000F4142">
      <w:pPr>
        <w:rPr>
          <w:rFonts w:ascii="Times New Roman" w:hAnsi="Times New Roman" w:cs="Times New Roman"/>
          <w:b/>
          <w:bCs/>
          <w:iCs/>
          <w:sz w:val="24"/>
          <w:szCs w:val="24"/>
        </w:rPr>
      </w:pPr>
      <w:r w:rsidRPr="000F4142">
        <w:rPr>
          <w:rFonts w:ascii="Times New Roman" w:hAnsi="Times New Roman" w:cs="Times New Roman"/>
          <w:b/>
          <w:bCs/>
          <w:iCs/>
          <w:sz w:val="24"/>
          <w:szCs w:val="24"/>
        </w:rPr>
        <w:t>Stones River Regional Library</w:t>
      </w:r>
    </w:p>
    <w:p w14:paraId="6004FFA9" w14:textId="74DC7D00" w:rsidR="000F4142" w:rsidRDefault="000F4142" w:rsidP="00D60A77">
      <w:pPr>
        <w:ind w:left="720" w:hanging="720"/>
        <w:rPr>
          <w:rFonts w:ascii="Times New Roman" w:hAnsi="Times New Roman" w:cs="Times New Roman"/>
          <w:iCs/>
        </w:rPr>
      </w:pPr>
      <w:r>
        <w:rPr>
          <w:rFonts w:ascii="Times New Roman" w:hAnsi="Times New Roman" w:cs="Times New Roman"/>
          <w:iCs/>
        </w:rPr>
        <w:t>Cindy Matthews, Assistant Director</w:t>
      </w:r>
    </w:p>
    <w:p w14:paraId="49B46EE6" w14:textId="733EED18" w:rsidR="000F4142" w:rsidRDefault="005755EE" w:rsidP="00D60A77">
      <w:pPr>
        <w:ind w:left="720" w:hanging="720"/>
        <w:rPr>
          <w:rFonts w:ascii="Times New Roman" w:hAnsi="Times New Roman" w:cs="Times New Roman"/>
          <w:iCs/>
        </w:rPr>
      </w:pPr>
      <w:hyperlink r:id="rId32" w:history="1">
        <w:r w:rsidR="000F4142" w:rsidRPr="00D27540">
          <w:rPr>
            <w:rStyle w:val="Hyperlink"/>
            <w:rFonts w:ascii="Times New Roman" w:hAnsi="Times New Roman" w:cs="Times New Roman"/>
            <w:iCs/>
          </w:rPr>
          <w:t>Cynthia.Matthews@tn.gov</w:t>
        </w:r>
      </w:hyperlink>
    </w:p>
    <w:p w14:paraId="07F3518A" w14:textId="2568DFF6" w:rsidR="000F4142" w:rsidRDefault="000F4142" w:rsidP="00D60A77">
      <w:pPr>
        <w:ind w:left="720" w:hanging="720"/>
        <w:rPr>
          <w:rFonts w:ascii="Times New Roman" w:hAnsi="Times New Roman" w:cs="Times New Roman"/>
          <w:iCs/>
        </w:rPr>
      </w:pPr>
      <w:r>
        <w:rPr>
          <w:rFonts w:ascii="Times New Roman" w:hAnsi="Times New Roman" w:cs="Times New Roman"/>
          <w:iCs/>
        </w:rPr>
        <w:t>2118 E. Main Street</w:t>
      </w:r>
    </w:p>
    <w:p w14:paraId="43649E2F" w14:textId="68508F23" w:rsidR="000F4142" w:rsidRDefault="000F4142" w:rsidP="00D60A77">
      <w:pPr>
        <w:ind w:left="720" w:hanging="720"/>
        <w:rPr>
          <w:rFonts w:ascii="Times New Roman" w:hAnsi="Times New Roman" w:cs="Times New Roman"/>
          <w:iCs/>
        </w:rPr>
      </w:pPr>
      <w:r>
        <w:rPr>
          <w:rFonts w:ascii="Times New Roman" w:hAnsi="Times New Roman" w:cs="Times New Roman"/>
          <w:iCs/>
        </w:rPr>
        <w:t>Murfreesboro, TN 37130</w:t>
      </w:r>
    </w:p>
    <w:p w14:paraId="759028A0" w14:textId="1947CF17" w:rsidR="000F4142" w:rsidRPr="002E38F4" w:rsidRDefault="000F4142" w:rsidP="00D60A77">
      <w:pPr>
        <w:ind w:left="720" w:hanging="720"/>
        <w:rPr>
          <w:rFonts w:ascii="Times New Roman" w:hAnsi="Times New Roman" w:cs="Times New Roman"/>
          <w:iCs/>
        </w:rPr>
      </w:pPr>
      <w:r>
        <w:rPr>
          <w:rFonts w:ascii="Times New Roman" w:hAnsi="Times New Roman" w:cs="Times New Roman"/>
          <w:iCs/>
        </w:rPr>
        <w:t>Fax: 615-895-6727</w:t>
      </w:r>
    </w:p>
    <w:p w14:paraId="1566D0B2" w14:textId="77777777" w:rsidR="000F4142" w:rsidRDefault="000F4142" w:rsidP="00D60A77">
      <w:pPr>
        <w:ind w:left="720" w:hanging="720"/>
        <w:rPr>
          <w:rFonts w:ascii="Times New Roman" w:hAnsi="Times New Roman" w:cs="Times New Roman"/>
          <w:i/>
        </w:rPr>
        <w:sectPr w:rsidR="000F4142" w:rsidSect="000F4142">
          <w:type w:val="continuous"/>
          <w:pgSz w:w="12240" w:h="15840"/>
          <w:pgMar w:top="1440" w:right="1440" w:bottom="1440" w:left="1170" w:header="360" w:footer="720" w:gutter="0"/>
          <w:cols w:num="2" w:space="720"/>
          <w:docGrid w:linePitch="360"/>
        </w:sectPr>
      </w:pPr>
    </w:p>
    <w:p w14:paraId="5E1FE1C5" w14:textId="77777777" w:rsidR="005010F6" w:rsidRPr="002E38F4" w:rsidRDefault="005010F6" w:rsidP="00D60A77">
      <w:pPr>
        <w:ind w:left="720" w:hanging="720"/>
        <w:rPr>
          <w:rFonts w:ascii="Times New Roman" w:hAnsi="Times New Roman" w:cs="Times New Roman"/>
          <w:i/>
        </w:rPr>
      </w:pPr>
    </w:p>
    <w:p w14:paraId="51CEA172" w14:textId="70C8B049" w:rsidR="00D60A77" w:rsidRPr="009F481B" w:rsidRDefault="00D60A77" w:rsidP="00D60A77">
      <w:pPr>
        <w:ind w:left="720" w:hanging="720"/>
        <w:rPr>
          <w:rFonts w:ascii="Times New Roman" w:hAnsi="Times New Roman" w:cs="Times New Roman"/>
          <w:i/>
          <w:color w:val="FF0000"/>
        </w:rPr>
      </w:pPr>
      <w:r w:rsidRPr="009F481B">
        <w:rPr>
          <w:rFonts w:ascii="Times New Roman" w:hAnsi="Times New Roman" w:cs="Times New Roman"/>
          <w:i/>
          <w:color w:val="FF0000"/>
        </w:rPr>
        <w:t>Note:</w:t>
      </w:r>
      <w:r w:rsidRPr="009F481B">
        <w:rPr>
          <w:rFonts w:ascii="Times New Roman" w:hAnsi="Times New Roman" w:cs="Times New Roman"/>
          <w:i/>
          <w:color w:val="FF0000"/>
        </w:rPr>
        <w:tab/>
        <w:t xml:space="preserve">To </w:t>
      </w:r>
      <w:r w:rsidR="009F481B" w:rsidRPr="009F481B">
        <w:rPr>
          <w:rFonts w:ascii="Times New Roman" w:hAnsi="Times New Roman" w:cs="Times New Roman"/>
          <w:i/>
          <w:color w:val="FF0000"/>
        </w:rPr>
        <w:t>e</w:t>
      </w:r>
      <w:r w:rsidRPr="009F481B">
        <w:rPr>
          <w:rFonts w:ascii="Times New Roman" w:hAnsi="Times New Roman" w:cs="Times New Roman"/>
          <w:i/>
          <w:color w:val="FF0000"/>
        </w:rPr>
        <w:t xml:space="preserve">nsure </w:t>
      </w:r>
      <w:r w:rsidR="009F481B">
        <w:rPr>
          <w:rFonts w:ascii="Times New Roman" w:hAnsi="Times New Roman" w:cs="Times New Roman"/>
          <w:i/>
          <w:color w:val="FF0000"/>
        </w:rPr>
        <w:t xml:space="preserve">postal </w:t>
      </w:r>
      <w:r w:rsidRPr="009F481B">
        <w:rPr>
          <w:rFonts w:ascii="Times New Roman" w:hAnsi="Times New Roman" w:cs="Times New Roman"/>
          <w:i/>
          <w:color w:val="FF0000"/>
        </w:rPr>
        <w:t>delivery, it is recommended to mail your application through certified mail, so you receive notification of delivery.</w:t>
      </w:r>
    </w:p>
    <w:p w14:paraId="7F147C82" w14:textId="77777777" w:rsidR="005D60CA" w:rsidRPr="005D60CA" w:rsidRDefault="005D60CA" w:rsidP="005D60CA">
      <w:pPr>
        <w:rPr>
          <w:rFonts w:ascii="Times New Roman" w:hAnsi="Times New Roman" w:cs="Times New Roman"/>
        </w:rPr>
      </w:pPr>
    </w:p>
    <w:p w14:paraId="576BFCBD" w14:textId="77777777" w:rsidR="005D60CA" w:rsidRPr="005D60CA" w:rsidRDefault="005D60CA" w:rsidP="005D60CA">
      <w:pPr>
        <w:rPr>
          <w:rFonts w:ascii="Times New Roman" w:hAnsi="Times New Roman" w:cs="Times New Roman"/>
        </w:rPr>
      </w:pPr>
    </w:p>
    <w:p w14:paraId="64CBCFBA" w14:textId="77777777" w:rsidR="005D60CA" w:rsidRPr="005D60CA" w:rsidRDefault="005D60CA" w:rsidP="005D60CA">
      <w:pPr>
        <w:rPr>
          <w:rFonts w:ascii="Times New Roman" w:hAnsi="Times New Roman" w:cs="Times New Roman"/>
        </w:rPr>
      </w:pPr>
    </w:p>
    <w:p w14:paraId="11C3237C" w14:textId="5952336A" w:rsidR="00D93064" w:rsidRPr="005D60CA" w:rsidRDefault="005D60CA">
      <w:pPr>
        <w:rPr>
          <w:rFonts w:ascii="Times New Roman" w:hAnsi="Times New Roman" w:cs="Times New Roman"/>
        </w:rPr>
      </w:pPr>
      <w:r w:rsidRPr="005D60CA">
        <w:rPr>
          <w:rFonts w:ascii="Times New Roman" w:hAnsi="Times New Roman" w:cs="Times New Roman"/>
        </w:rPr>
        <w:t>Deadline for submitting applications:</w:t>
      </w:r>
      <w:r w:rsidRPr="005D60CA">
        <w:rPr>
          <w:rFonts w:ascii="Times New Roman" w:hAnsi="Times New Roman" w:cs="Times New Roman"/>
        </w:rPr>
        <w:tab/>
      </w:r>
      <w:r w:rsidRPr="005D60CA">
        <w:rPr>
          <w:rFonts w:ascii="Times New Roman" w:hAnsi="Times New Roman" w:cs="Times New Roman"/>
        </w:rPr>
        <w:tab/>
      </w:r>
      <w:r w:rsidR="00B15EBF">
        <w:rPr>
          <w:rFonts w:ascii="Times New Roman" w:hAnsi="Times New Roman" w:cs="Times New Roman"/>
          <w:b/>
          <w:sz w:val="28"/>
          <w:szCs w:val="28"/>
          <w:bdr w:val="single" w:sz="4" w:space="0" w:color="auto"/>
        </w:rPr>
        <w:t>Ju</w:t>
      </w:r>
      <w:r w:rsidR="00195C81">
        <w:rPr>
          <w:rFonts w:ascii="Times New Roman" w:hAnsi="Times New Roman" w:cs="Times New Roman"/>
          <w:b/>
          <w:sz w:val="28"/>
          <w:szCs w:val="28"/>
          <w:bdr w:val="single" w:sz="4" w:space="0" w:color="auto"/>
        </w:rPr>
        <w:t>ly 7</w:t>
      </w:r>
      <w:r w:rsidR="00B15EBF">
        <w:rPr>
          <w:rFonts w:ascii="Times New Roman" w:hAnsi="Times New Roman" w:cs="Times New Roman"/>
          <w:b/>
          <w:sz w:val="28"/>
          <w:szCs w:val="28"/>
          <w:bdr w:val="single" w:sz="4" w:space="0" w:color="auto"/>
        </w:rPr>
        <w:t>, 2023</w:t>
      </w:r>
    </w:p>
    <w:sectPr w:rsidR="00D93064" w:rsidRPr="005D60CA" w:rsidSect="000F4142">
      <w:type w:val="continuous"/>
      <w:pgSz w:w="12240" w:h="15840"/>
      <w:pgMar w:top="1440" w:right="1440" w:bottom="1440" w:left="117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A695" w14:textId="77777777" w:rsidR="00701F67" w:rsidRDefault="00701F67" w:rsidP="00B77956">
      <w:r>
        <w:separator/>
      </w:r>
    </w:p>
  </w:endnote>
  <w:endnote w:type="continuationSeparator" w:id="0">
    <w:p w14:paraId="4D0D2C34" w14:textId="77777777" w:rsidR="00701F67" w:rsidRDefault="00701F67" w:rsidP="00B7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519C" w14:textId="77777777" w:rsidR="00701F67" w:rsidRDefault="00701F67">
    <w:pPr>
      <w:pStyle w:val="Footer"/>
    </w:pPr>
    <w:r>
      <w:rPr>
        <w:noProof/>
      </w:rPr>
      <w:drawing>
        <wp:anchor distT="0" distB="0" distL="114300" distR="114300" simplePos="0" relativeHeight="251659264" behindDoc="0" locked="0" layoutInCell="1" allowOverlap="1" wp14:anchorId="4FF129C4" wp14:editId="65D47627">
          <wp:simplePos x="0" y="0"/>
          <wp:positionH relativeFrom="column">
            <wp:posOffset>5473700</wp:posOffset>
          </wp:positionH>
          <wp:positionV relativeFrom="page">
            <wp:posOffset>9338945</wp:posOffset>
          </wp:positionV>
          <wp:extent cx="1069340" cy="484505"/>
          <wp:effectExtent l="0" t="0" r="0" b="0"/>
          <wp:wrapSquare wrapText="bothSides"/>
          <wp:docPr id="12" name="Picture 12" descr="https://www.imls.gov/sites/default/files/imls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ls.gov/sites/default/files/imls_logo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84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24485"/>
      <w:docPartObj>
        <w:docPartGallery w:val="Page Numbers (Bottom of Page)"/>
        <w:docPartUnique/>
      </w:docPartObj>
    </w:sdtPr>
    <w:sdtEndPr/>
    <w:sdtContent>
      <w:sdt>
        <w:sdtPr>
          <w:id w:val="98381352"/>
          <w:docPartObj>
            <w:docPartGallery w:val="Page Numbers (Top of Page)"/>
            <w:docPartUnique/>
          </w:docPartObj>
        </w:sdtPr>
        <w:sdtEndPr/>
        <w:sdtContent>
          <w:p w14:paraId="3048293D" w14:textId="77777777" w:rsidR="00701F67" w:rsidRDefault="00701F67">
            <w:pPr>
              <w:pStyle w:val="Footer"/>
            </w:pPr>
            <w:r w:rsidRPr="008748EB">
              <w:rPr>
                <w:rFonts w:ascii="Times New Roman" w:hAnsi="Times New Roman" w:cs="Times New Roman"/>
                <w:noProof/>
              </w:rPr>
              <w:drawing>
                <wp:anchor distT="0" distB="0" distL="114300" distR="114300" simplePos="0" relativeHeight="251660288" behindDoc="0" locked="0" layoutInCell="1" allowOverlap="1" wp14:anchorId="06E11CD5" wp14:editId="16F37A72">
                  <wp:simplePos x="0" y="0"/>
                  <wp:positionH relativeFrom="column">
                    <wp:posOffset>5613400</wp:posOffset>
                  </wp:positionH>
                  <wp:positionV relativeFrom="page">
                    <wp:posOffset>9269095</wp:posOffset>
                  </wp:positionV>
                  <wp:extent cx="1069340" cy="484505"/>
                  <wp:effectExtent l="0" t="0" r="0" b="0"/>
                  <wp:wrapSquare wrapText="bothSides"/>
                  <wp:docPr id="20" name="Picture 20" descr="https://www.imls.gov/sites/default/files/imls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ls.gov/sites/default/files/imls_logo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8EB">
              <w:rPr>
                <w:rFonts w:ascii="Times New Roman" w:hAnsi="Times New Roman" w:cs="Times New Roman"/>
              </w:rPr>
              <w:t xml:space="preserve">Page </w:t>
            </w:r>
            <w:r w:rsidRPr="008748EB">
              <w:rPr>
                <w:rFonts w:ascii="Times New Roman" w:hAnsi="Times New Roman" w:cs="Times New Roman"/>
                <w:sz w:val="24"/>
                <w:szCs w:val="24"/>
              </w:rPr>
              <w:fldChar w:fldCharType="begin"/>
            </w:r>
            <w:r w:rsidRPr="008748EB">
              <w:rPr>
                <w:rFonts w:ascii="Times New Roman" w:hAnsi="Times New Roman" w:cs="Times New Roman"/>
              </w:rPr>
              <w:instrText xml:space="preserve"> PAGE </w:instrText>
            </w:r>
            <w:r w:rsidRPr="008748EB">
              <w:rPr>
                <w:rFonts w:ascii="Times New Roman" w:hAnsi="Times New Roman" w:cs="Times New Roman"/>
                <w:sz w:val="24"/>
                <w:szCs w:val="24"/>
              </w:rPr>
              <w:fldChar w:fldCharType="separate"/>
            </w:r>
            <w:r w:rsidRPr="008748EB">
              <w:rPr>
                <w:rFonts w:ascii="Times New Roman" w:hAnsi="Times New Roman" w:cs="Times New Roman"/>
                <w:noProof/>
              </w:rPr>
              <w:t>4</w:t>
            </w:r>
            <w:r w:rsidRPr="008748EB">
              <w:rPr>
                <w:rFonts w:ascii="Times New Roman" w:hAnsi="Times New Roman" w:cs="Times New Roman"/>
                <w:sz w:val="24"/>
                <w:szCs w:val="24"/>
              </w:rPr>
              <w:fldChar w:fldCharType="end"/>
            </w:r>
            <w:r w:rsidRPr="008748EB">
              <w:rPr>
                <w:rFonts w:ascii="Times New Roman" w:hAnsi="Times New Roman" w:cs="Times New Roman"/>
              </w:rPr>
              <w:t xml:space="preserve"> of </w:t>
            </w:r>
            <w:r w:rsidRPr="008748EB">
              <w:rPr>
                <w:rFonts w:ascii="Times New Roman" w:hAnsi="Times New Roman" w:cs="Times New Roman"/>
                <w:sz w:val="24"/>
                <w:szCs w:val="24"/>
              </w:rPr>
              <w:fldChar w:fldCharType="begin"/>
            </w:r>
            <w:r w:rsidRPr="008748EB">
              <w:rPr>
                <w:rFonts w:ascii="Times New Roman" w:hAnsi="Times New Roman" w:cs="Times New Roman"/>
              </w:rPr>
              <w:instrText xml:space="preserve"> NUMPAGES  </w:instrText>
            </w:r>
            <w:r w:rsidRPr="008748EB">
              <w:rPr>
                <w:rFonts w:ascii="Times New Roman" w:hAnsi="Times New Roman" w:cs="Times New Roman"/>
                <w:sz w:val="24"/>
                <w:szCs w:val="24"/>
              </w:rPr>
              <w:fldChar w:fldCharType="separate"/>
            </w:r>
            <w:r w:rsidRPr="008748EB">
              <w:rPr>
                <w:rFonts w:ascii="Times New Roman" w:hAnsi="Times New Roman" w:cs="Times New Roman"/>
                <w:noProof/>
              </w:rPr>
              <w:t>12</w:t>
            </w:r>
            <w:r w:rsidRPr="008748EB">
              <w:rPr>
                <w:rFonts w:ascii="Times New Roman" w:hAnsi="Times New Roman" w:cs="Times New Roman"/>
                <w:sz w:val="24"/>
                <w:szCs w:val="24"/>
              </w:rPr>
              <w:fldChar w:fldCharType="end"/>
            </w:r>
            <w:r>
              <w:rPr>
                <w:b/>
                <w:bCs/>
                <w:sz w:val="24"/>
                <w:szCs w:val="24"/>
              </w:rPr>
              <w:tab/>
            </w:r>
          </w:p>
        </w:sdtContent>
      </w:sdt>
    </w:sdtContent>
  </w:sdt>
  <w:p w14:paraId="5B62D536" w14:textId="77777777" w:rsidR="00701F67" w:rsidRPr="00F31C67" w:rsidRDefault="00701F67" w:rsidP="005D60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08789961"/>
      <w:docPartObj>
        <w:docPartGallery w:val="Page Numbers (Bottom of Page)"/>
        <w:docPartUnique/>
      </w:docPartObj>
    </w:sdtPr>
    <w:sdtEndPr/>
    <w:sdtContent>
      <w:sdt>
        <w:sdtPr>
          <w:rPr>
            <w:rFonts w:ascii="Times New Roman" w:hAnsi="Times New Roman" w:cs="Times New Roman"/>
          </w:rPr>
          <w:id w:val="1894537345"/>
          <w:docPartObj>
            <w:docPartGallery w:val="Page Numbers (Top of Page)"/>
            <w:docPartUnique/>
          </w:docPartObj>
        </w:sdtPr>
        <w:sdtEndPr/>
        <w:sdtContent>
          <w:p w14:paraId="2A3DDC7C" w14:textId="77777777" w:rsidR="00701F67" w:rsidRPr="00B15EBF" w:rsidRDefault="00701F67">
            <w:pPr>
              <w:pStyle w:val="Footer"/>
              <w:rPr>
                <w:rFonts w:ascii="Times New Roman" w:hAnsi="Times New Roman" w:cs="Times New Roman"/>
              </w:rPr>
            </w:pPr>
            <w:r w:rsidRPr="00B15EBF">
              <w:rPr>
                <w:rFonts w:ascii="Times New Roman" w:hAnsi="Times New Roman" w:cs="Times New Roman"/>
                <w:noProof/>
              </w:rPr>
              <w:drawing>
                <wp:anchor distT="0" distB="0" distL="114300" distR="114300" simplePos="0" relativeHeight="251661312" behindDoc="0" locked="0" layoutInCell="1" allowOverlap="1" wp14:anchorId="18306EFD" wp14:editId="15AD1858">
                  <wp:simplePos x="0" y="0"/>
                  <wp:positionH relativeFrom="column">
                    <wp:posOffset>7766050</wp:posOffset>
                  </wp:positionH>
                  <wp:positionV relativeFrom="page">
                    <wp:posOffset>7097395</wp:posOffset>
                  </wp:positionV>
                  <wp:extent cx="1069340" cy="484505"/>
                  <wp:effectExtent l="0" t="0" r="0" b="0"/>
                  <wp:wrapSquare wrapText="bothSides"/>
                  <wp:docPr id="22" name="Picture 22" descr="https://www.imls.gov/sites/default/files/imls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ls.gov/sites/default/files/imls_logo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EBF">
              <w:rPr>
                <w:rFonts w:ascii="Times New Roman" w:hAnsi="Times New Roman" w:cs="Times New Roman"/>
              </w:rPr>
              <w:t xml:space="preserve">Page </w:t>
            </w:r>
            <w:r w:rsidRPr="00B15EBF">
              <w:rPr>
                <w:rFonts w:ascii="Times New Roman" w:hAnsi="Times New Roman" w:cs="Times New Roman"/>
                <w:sz w:val="24"/>
                <w:szCs w:val="24"/>
              </w:rPr>
              <w:fldChar w:fldCharType="begin"/>
            </w:r>
            <w:r w:rsidRPr="00B15EBF">
              <w:rPr>
                <w:rFonts w:ascii="Times New Roman" w:hAnsi="Times New Roman" w:cs="Times New Roman"/>
              </w:rPr>
              <w:instrText xml:space="preserve"> PAGE </w:instrText>
            </w:r>
            <w:r w:rsidRPr="00B15EBF">
              <w:rPr>
                <w:rFonts w:ascii="Times New Roman" w:hAnsi="Times New Roman" w:cs="Times New Roman"/>
                <w:sz w:val="24"/>
                <w:szCs w:val="24"/>
              </w:rPr>
              <w:fldChar w:fldCharType="separate"/>
            </w:r>
            <w:r w:rsidRPr="00B15EBF">
              <w:rPr>
                <w:rFonts w:ascii="Times New Roman" w:hAnsi="Times New Roman" w:cs="Times New Roman"/>
                <w:noProof/>
              </w:rPr>
              <w:t>5</w:t>
            </w:r>
            <w:r w:rsidRPr="00B15EBF">
              <w:rPr>
                <w:rFonts w:ascii="Times New Roman" w:hAnsi="Times New Roman" w:cs="Times New Roman"/>
                <w:sz w:val="24"/>
                <w:szCs w:val="24"/>
              </w:rPr>
              <w:fldChar w:fldCharType="end"/>
            </w:r>
            <w:r w:rsidRPr="00B15EBF">
              <w:rPr>
                <w:rFonts w:ascii="Times New Roman" w:hAnsi="Times New Roman" w:cs="Times New Roman"/>
              </w:rPr>
              <w:t xml:space="preserve"> of </w:t>
            </w:r>
            <w:r w:rsidR="007B1C76" w:rsidRPr="00B15EBF">
              <w:rPr>
                <w:rFonts w:ascii="Times New Roman" w:hAnsi="Times New Roman" w:cs="Times New Roman"/>
              </w:rPr>
              <w:fldChar w:fldCharType="begin"/>
            </w:r>
            <w:r w:rsidR="007B1C76" w:rsidRPr="00B15EBF">
              <w:rPr>
                <w:rFonts w:ascii="Times New Roman" w:hAnsi="Times New Roman" w:cs="Times New Roman"/>
              </w:rPr>
              <w:instrText xml:space="preserve"> NUMPAGES  </w:instrText>
            </w:r>
            <w:r w:rsidR="007B1C76" w:rsidRPr="00B15EBF">
              <w:rPr>
                <w:rFonts w:ascii="Times New Roman" w:hAnsi="Times New Roman" w:cs="Times New Roman"/>
              </w:rPr>
              <w:fldChar w:fldCharType="separate"/>
            </w:r>
            <w:r w:rsidRPr="00B15EBF">
              <w:rPr>
                <w:rFonts w:ascii="Times New Roman" w:hAnsi="Times New Roman" w:cs="Times New Roman"/>
                <w:noProof/>
              </w:rPr>
              <w:t>12</w:t>
            </w:r>
            <w:r w:rsidR="007B1C76" w:rsidRPr="00B15EBF">
              <w:rPr>
                <w:rFonts w:ascii="Times New Roman" w:hAnsi="Times New Roman" w:cs="Times New Roman"/>
                <w:noProof/>
              </w:rPr>
              <w:fldChar w:fldCharType="end"/>
            </w:r>
            <w:r w:rsidRPr="00B15EBF">
              <w:rPr>
                <w:rFonts w:ascii="Times New Roman" w:hAnsi="Times New Roman" w:cs="Times New Roman"/>
                <w:b/>
                <w:bCs/>
                <w:sz w:val="24"/>
                <w:szCs w:val="24"/>
              </w:rPr>
              <w:tab/>
            </w:r>
          </w:p>
        </w:sdtContent>
      </w:sdt>
    </w:sdtContent>
  </w:sdt>
  <w:p w14:paraId="224038DF" w14:textId="77777777" w:rsidR="00701F67" w:rsidRPr="00F31C67" w:rsidRDefault="00701F67" w:rsidP="005D60C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0647250"/>
      <w:docPartObj>
        <w:docPartGallery w:val="Page Numbers (Bottom of Page)"/>
        <w:docPartUnique/>
      </w:docPartObj>
    </w:sdtPr>
    <w:sdtEndPr/>
    <w:sdtContent>
      <w:sdt>
        <w:sdtPr>
          <w:rPr>
            <w:rFonts w:ascii="Times New Roman" w:hAnsi="Times New Roman" w:cs="Times New Roman"/>
          </w:rPr>
          <w:id w:val="-2057920953"/>
          <w:docPartObj>
            <w:docPartGallery w:val="Page Numbers (Top of Page)"/>
            <w:docPartUnique/>
          </w:docPartObj>
        </w:sdtPr>
        <w:sdtEndPr/>
        <w:sdtContent>
          <w:p w14:paraId="5011E5A6" w14:textId="77777777" w:rsidR="00701F67" w:rsidRPr="00B15EBF" w:rsidRDefault="00701F67">
            <w:pPr>
              <w:pStyle w:val="Footer"/>
              <w:rPr>
                <w:rFonts w:ascii="Times New Roman" w:hAnsi="Times New Roman" w:cs="Times New Roman"/>
              </w:rPr>
            </w:pPr>
            <w:r w:rsidRPr="00B15EBF">
              <w:rPr>
                <w:rFonts w:ascii="Times New Roman" w:hAnsi="Times New Roman" w:cs="Times New Roman"/>
                <w:noProof/>
              </w:rPr>
              <w:drawing>
                <wp:anchor distT="0" distB="0" distL="114300" distR="114300" simplePos="0" relativeHeight="251662336" behindDoc="0" locked="0" layoutInCell="1" allowOverlap="1" wp14:anchorId="53FA2CC1" wp14:editId="2C8BB2E6">
                  <wp:simplePos x="0" y="0"/>
                  <wp:positionH relativeFrom="column">
                    <wp:posOffset>5445760</wp:posOffset>
                  </wp:positionH>
                  <wp:positionV relativeFrom="page">
                    <wp:posOffset>9307195</wp:posOffset>
                  </wp:positionV>
                  <wp:extent cx="1069340" cy="484505"/>
                  <wp:effectExtent l="0" t="0" r="0" b="0"/>
                  <wp:wrapSquare wrapText="bothSides"/>
                  <wp:docPr id="21" name="Picture 21" descr="https://www.imls.gov/sites/default/files/imls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ls.gov/sites/default/files/imls_logo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EBF">
              <w:rPr>
                <w:rFonts w:ascii="Times New Roman" w:hAnsi="Times New Roman" w:cs="Times New Roman"/>
              </w:rPr>
              <w:t xml:space="preserve">Page </w:t>
            </w:r>
            <w:r w:rsidRPr="00B15EBF">
              <w:rPr>
                <w:rFonts w:ascii="Times New Roman" w:hAnsi="Times New Roman" w:cs="Times New Roman"/>
                <w:sz w:val="24"/>
                <w:szCs w:val="24"/>
              </w:rPr>
              <w:fldChar w:fldCharType="begin"/>
            </w:r>
            <w:r w:rsidRPr="00B15EBF">
              <w:rPr>
                <w:rFonts w:ascii="Times New Roman" w:hAnsi="Times New Roman" w:cs="Times New Roman"/>
              </w:rPr>
              <w:instrText xml:space="preserve"> PAGE </w:instrText>
            </w:r>
            <w:r w:rsidRPr="00B15EBF">
              <w:rPr>
                <w:rFonts w:ascii="Times New Roman" w:hAnsi="Times New Roman" w:cs="Times New Roman"/>
                <w:sz w:val="24"/>
                <w:szCs w:val="24"/>
              </w:rPr>
              <w:fldChar w:fldCharType="separate"/>
            </w:r>
            <w:r w:rsidRPr="00B15EBF">
              <w:rPr>
                <w:rFonts w:ascii="Times New Roman" w:hAnsi="Times New Roman" w:cs="Times New Roman"/>
                <w:noProof/>
              </w:rPr>
              <w:t>11</w:t>
            </w:r>
            <w:r w:rsidRPr="00B15EBF">
              <w:rPr>
                <w:rFonts w:ascii="Times New Roman" w:hAnsi="Times New Roman" w:cs="Times New Roman"/>
                <w:sz w:val="24"/>
                <w:szCs w:val="24"/>
              </w:rPr>
              <w:fldChar w:fldCharType="end"/>
            </w:r>
            <w:r w:rsidRPr="00B15EBF">
              <w:rPr>
                <w:rFonts w:ascii="Times New Roman" w:hAnsi="Times New Roman" w:cs="Times New Roman"/>
              </w:rPr>
              <w:t xml:space="preserve"> of </w:t>
            </w:r>
            <w:r w:rsidR="007B1C76" w:rsidRPr="00B15EBF">
              <w:rPr>
                <w:rFonts w:ascii="Times New Roman" w:hAnsi="Times New Roman" w:cs="Times New Roman"/>
              </w:rPr>
              <w:fldChar w:fldCharType="begin"/>
            </w:r>
            <w:r w:rsidR="007B1C76" w:rsidRPr="00B15EBF">
              <w:rPr>
                <w:rFonts w:ascii="Times New Roman" w:hAnsi="Times New Roman" w:cs="Times New Roman"/>
              </w:rPr>
              <w:instrText xml:space="preserve"> NUMPAGES  </w:instrText>
            </w:r>
            <w:r w:rsidR="007B1C76" w:rsidRPr="00B15EBF">
              <w:rPr>
                <w:rFonts w:ascii="Times New Roman" w:hAnsi="Times New Roman" w:cs="Times New Roman"/>
              </w:rPr>
              <w:fldChar w:fldCharType="separate"/>
            </w:r>
            <w:r w:rsidRPr="00B15EBF">
              <w:rPr>
                <w:rFonts w:ascii="Times New Roman" w:hAnsi="Times New Roman" w:cs="Times New Roman"/>
                <w:noProof/>
              </w:rPr>
              <w:t>12</w:t>
            </w:r>
            <w:r w:rsidR="007B1C76" w:rsidRPr="00B15EBF">
              <w:rPr>
                <w:rFonts w:ascii="Times New Roman" w:hAnsi="Times New Roman" w:cs="Times New Roman"/>
                <w:noProof/>
              </w:rPr>
              <w:fldChar w:fldCharType="end"/>
            </w:r>
          </w:p>
        </w:sdtContent>
      </w:sdt>
    </w:sdtContent>
  </w:sdt>
  <w:p w14:paraId="59A3E573" w14:textId="77777777" w:rsidR="00701F67" w:rsidRPr="00D93064" w:rsidRDefault="00701F67" w:rsidP="00D93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3264" w14:textId="77777777" w:rsidR="00701F67" w:rsidRDefault="00701F67" w:rsidP="00B77956">
      <w:r>
        <w:separator/>
      </w:r>
    </w:p>
  </w:footnote>
  <w:footnote w:type="continuationSeparator" w:id="0">
    <w:p w14:paraId="28320D70" w14:textId="77777777" w:rsidR="00701F67" w:rsidRDefault="00701F67" w:rsidP="00B7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E0D9" w14:textId="6B3C831B" w:rsidR="00701F67" w:rsidRPr="00B77956" w:rsidRDefault="00701F67" w:rsidP="00E350DA">
    <w:pPr>
      <w:pStyle w:val="Noparagraphstyle"/>
      <w:ind w:left="-180" w:right="-180"/>
      <w:jc w:val="center"/>
      <w:rPr>
        <w:b/>
        <w:bCs/>
        <w:w w:val="106"/>
        <w:position w:val="-4"/>
        <w:sz w:val="40"/>
        <w:szCs w:val="40"/>
      </w:rPr>
    </w:pPr>
    <w:r>
      <w:rPr>
        <w:b/>
        <w:bCs/>
        <w:w w:val="106"/>
        <w:position w:val="-4"/>
        <w:sz w:val="40"/>
        <w:szCs w:val="40"/>
      </w:rPr>
      <w:t>202</w:t>
    </w:r>
    <w:r w:rsidR="00B15EBF">
      <w:rPr>
        <w:b/>
        <w:bCs/>
        <w:w w:val="106"/>
        <w:position w:val="-4"/>
        <w:sz w:val="40"/>
        <w:szCs w:val="40"/>
      </w:rPr>
      <w:t>4</w:t>
    </w:r>
    <w:r>
      <w:rPr>
        <w:b/>
        <w:bCs/>
        <w:w w:val="106"/>
        <w:position w:val="-4"/>
        <w:sz w:val="40"/>
        <w:szCs w:val="40"/>
      </w:rPr>
      <w:t xml:space="preserve"> Technology </w:t>
    </w:r>
    <w:r w:rsidRPr="00B77956">
      <w:rPr>
        <w:b/>
        <w:bCs/>
        <w:w w:val="106"/>
        <w:position w:val="-4"/>
        <w:sz w:val="40"/>
        <w:szCs w:val="40"/>
      </w:rPr>
      <w:t>Grant</w:t>
    </w:r>
  </w:p>
  <w:p w14:paraId="45379B74" w14:textId="77777777" w:rsidR="00701F67" w:rsidRDefault="00701F67" w:rsidP="00B77956">
    <w:pPr>
      <w:pStyle w:val="Noparagraphstyle"/>
      <w:ind w:left="-180" w:right="-180"/>
      <w:jc w:val="center"/>
      <w:rPr>
        <w:bCs/>
        <w:w w:val="106"/>
        <w:position w:val="-4"/>
      </w:rPr>
    </w:pPr>
    <w:r w:rsidRPr="0078776B">
      <w:rPr>
        <w:noProof/>
        <w:sz w:val="20"/>
        <w:szCs w:val="20"/>
      </w:rPr>
      <mc:AlternateContent>
        <mc:Choice Requires="wps">
          <w:drawing>
            <wp:anchor distT="0" distB="0" distL="114300" distR="114300" simplePos="0" relativeHeight="251654144" behindDoc="0" locked="0" layoutInCell="1" allowOverlap="1" wp14:anchorId="36ECEBFD" wp14:editId="66EED045">
              <wp:simplePos x="0" y="0"/>
              <wp:positionH relativeFrom="column">
                <wp:posOffset>1691005</wp:posOffset>
              </wp:positionH>
              <wp:positionV relativeFrom="paragraph">
                <wp:posOffset>33351</wp:posOffset>
              </wp:positionV>
              <wp:extent cx="29654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03985"/>
                      </a:xfrm>
                      <a:prstGeom prst="rect">
                        <a:avLst/>
                      </a:prstGeom>
                      <a:solidFill>
                        <a:srgbClr val="FFFFFF"/>
                      </a:solidFill>
                      <a:ln w="9525">
                        <a:noFill/>
                        <a:miter lim="800000"/>
                        <a:headEnd/>
                        <a:tailEnd/>
                      </a:ln>
                    </wps:spPr>
                    <wps:txbx>
                      <w:txbxContent>
                        <w:p w14:paraId="219E89A9" w14:textId="77777777" w:rsidR="00701F67" w:rsidRPr="0078776B" w:rsidRDefault="00701F67" w:rsidP="0078776B">
                          <w:pPr>
                            <w:jc w:val="center"/>
                            <w:rPr>
                              <w:rFonts w:ascii="Times New Roman" w:hAnsi="Times New Roman" w:cs="Times New Roman"/>
                              <w:b/>
                              <w:sz w:val="24"/>
                              <w:szCs w:val="24"/>
                            </w:rPr>
                          </w:pPr>
                          <w:r w:rsidRPr="0078776B">
                            <w:rPr>
                              <w:rFonts w:ascii="Times New Roman" w:hAnsi="Times New Roman" w:cs="Times New Roman"/>
                              <w:b/>
                              <w:sz w:val="24"/>
                              <w:szCs w:val="24"/>
                            </w:rPr>
                            <w:t>Tennessee State Library and Archives</w:t>
                          </w:r>
                        </w:p>
                        <w:p w14:paraId="5A13E233" w14:textId="77777777" w:rsidR="00701F67" w:rsidRPr="0078776B" w:rsidRDefault="00701F67" w:rsidP="0078776B">
                          <w:pPr>
                            <w:jc w:val="center"/>
                            <w:rPr>
                              <w:rFonts w:ascii="Times New Roman" w:hAnsi="Times New Roman" w:cs="Times New Roman"/>
                              <w:b/>
                              <w:sz w:val="24"/>
                              <w:szCs w:val="24"/>
                            </w:rPr>
                          </w:pPr>
                          <w:r w:rsidRPr="0078776B">
                            <w:rPr>
                              <w:rFonts w:ascii="Times New Roman" w:hAnsi="Times New Roman" w:cs="Times New Roman"/>
                              <w:b/>
                              <w:sz w:val="24"/>
                              <w:szCs w:val="24"/>
                            </w:rPr>
                            <w:t>Department of State</w:t>
                          </w:r>
                        </w:p>
                        <w:p w14:paraId="47D99525"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State of Tennessee</w:t>
                          </w:r>
                        </w:p>
                        <w:p w14:paraId="013B8563" w14:textId="5C667EB9" w:rsidR="00701F67" w:rsidRPr="0078776B" w:rsidRDefault="008748EB" w:rsidP="0078776B">
                          <w:pPr>
                            <w:jc w:val="center"/>
                            <w:rPr>
                              <w:rFonts w:ascii="Times New Roman" w:hAnsi="Times New Roman" w:cs="Times New Roman"/>
                              <w:sz w:val="24"/>
                              <w:szCs w:val="24"/>
                            </w:rPr>
                          </w:pPr>
                          <w:r>
                            <w:rPr>
                              <w:rFonts w:ascii="Times New Roman" w:hAnsi="Times New Roman" w:cs="Times New Roman"/>
                              <w:sz w:val="24"/>
                              <w:szCs w:val="24"/>
                            </w:rPr>
                            <w:t>1001 Rep. John Lewis Way</w:t>
                          </w:r>
                          <w:r w:rsidR="00701F67" w:rsidRPr="0078776B">
                            <w:rPr>
                              <w:rFonts w:ascii="Times New Roman" w:hAnsi="Times New Roman" w:cs="Times New Roman"/>
                              <w:sz w:val="24"/>
                              <w:szCs w:val="24"/>
                            </w:rPr>
                            <w:t xml:space="preserve"> North</w:t>
                          </w:r>
                        </w:p>
                        <w:p w14:paraId="6378CB61" w14:textId="58BC56B3"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Nashville, TN 372</w:t>
                          </w:r>
                          <w:r w:rsidR="008748EB">
                            <w:rPr>
                              <w:rFonts w:ascii="Times New Roman" w:hAnsi="Times New Roman" w:cs="Times New Roman"/>
                              <w:sz w:val="24"/>
                              <w:szCs w:val="24"/>
                            </w:rPr>
                            <w:t>19</w:t>
                          </w:r>
                        </w:p>
                        <w:p w14:paraId="2C1F2CB8"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615-741-7996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CEBFD" id="_x0000_t202" coordsize="21600,21600" o:spt="202" path="m,l,21600r21600,l21600,xe">
              <v:stroke joinstyle="miter"/>
              <v:path gradientshapeok="t" o:connecttype="rect"/>
            </v:shapetype>
            <v:shape id="Text Box 2" o:spid="_x0000_s1026" type="#_x0000_t202" style="position:absolute;left:0;text-align:left;margin-left:133.15pt;margin-top:2.65pt;width:233.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" stroked="f">
              <v:textbox style="mso-fit-shape-to-text:t">
                <w:txbxContent>
                  <w:p w14:paraId="219E89A9" w14:textId="77777777" w:rsidR="00701F67" w:rsidRPr="0078776B" w:rsidRDefault="00701F67" w:rsidP="0078776B">
                    <w:pPr>
                      <w:jc w:val="center"/>
                      <w:rPr>
                        <w:rFonts w:ascii="Times New Roman" w:hAnsi="Times New Roman" w:cs="Times New Roman"/>
                        <w:b/>
                        <w:sz w:val="24"/>
                        <w:szCs w:val="24"/>
                      </w:rPr>
                    </w:pPr>
                    <w:r w:rsidRPr="0078776B">
                      <w:rPr>
                        <w:rFonts w:ascii="Times New Roman" w:hAnsi="Times New Roman" w:cs="Times New Roman"/>
                        <w:b/>
                        <w:sz w:val="24"/>
                        <w:szCs w:val="24"/>
                      </w:rPr>
                      <w:t>Tennessee State Library and Archives</w:t>
                    </w:r>
                  </w:p>
                  <w:p w14:paraId="5A13E233" w14:textId="77777777" w:rsidR="00701F67" w:rsidRPr="0078776B" w:rsidRDefault="00701F67" w:rsidP="0078776B">
                    <w:pPr>
                      <w:jc w:val="center"/>
                      <w:rPr>
                        <w:rFonts w:ascii="Times New Roman" w:hAnsi="Times New Roman" w:cs="Times New Roman"/>
                        <w:b/>
                        <w:sz w:val="24"/>
                        <w:szCs w:val="24"/>
                      </w:rPr>
                    </w:pPr>
                    <w:r w:rsidRPr="0078776B">
                      <w:rPr>
                        <w:rFonts w:ascii="Times New Roman" w:hAnsi="Times New Roman" w:cs="Times New Roman"/>
                        <w:b/>
                        <w:sz w:val="24"/>
                        <w:szCs w:val="24"/>
                      </w:rPr>
                      <w:t>Department of State</w:t>
                    </w:r>
                  </w:p>
                  <w:p w14:paraId="47D99525"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State of Tennessee</w:t>
                    </w:r>
                  </w:p>
                  <w:p w14:paraId="013B8563" w14:textId="5C667EB9" w:rsidR="00701F67" w:rsidRPr="0078776B" w:rsidRDefault="008748EB" w:rsidP="0078776B">
                    <w:pPr>
                      <w:jc w:val="center"/>
                      <w:rPr>
                        <w:rFonts w:ascii="Times New Roman" w:hAnsi="Times New Roman" w:cs="Times New Roman"/>
                        <w:sz w:val="24"/>
                        <w:szCs w:val="24"/>
                      </w:rPr>
                    </w:pPr>
                    <w:r>
                      <w:rPr>
                        <w:rFonts w:ascii="Times New Roman" w:hAnsi="Times New Roman" w:cs="Times New Roman"/>
                        <w:sz w:val="24"/>
                        <w:szCs w:val="24"/>
                      </w:rPr>
                      <w:t>1001 Rep. John Lewis Way</w:t>
                    </w:r>
                    <w:r w:rsidR="00701F67" w:rsidRPr="0078776B">
                      <w:rPr>
                        <w:rFonts w:ascii="Times New Roman" w:hAnsi="Times New Roman" w:cs="Times New Roman"/>
                        <w:sz w:val="24"/>
                        <w:szCs w:val="24"/>
                      </w:rPr>
                      <w:t xml:space="preserve"> North</w:t>
                    </w:r>
                  </w:p>
                  <w:p w14:paraId="6378CB61" w14:textId="58BC56B3"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Nashville, TN 372</w:t>
                    </w:r>
                    <w:r w:rsidR="008748EB">
                      <w:rPr>
                        <w:rFonts w:ascii="Times New Roman" w:hAnsi="Times New Roman" w:cs="Times New Roman"/>
                        <w:sz w:val="24"/>
                        <w:szCs w:val="24"/>
                      </w:rPr>
                      <w:t>19</w:t>
                    </w:r>
                  </w:p>
                  <w:p w14:paraId="2C1F2CB8"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615-741-7996</w:t>
                    </w:r>
                  </w:p>
                </w:txbxContent>
              </v:textbox>
            </v:shape>
          </w:pict>
        </mc:Fallback>
      </mc:AlternateContent>
    </w:r>
    <w:r>
      <w:rPr>
        <w:b/>
        <w:bCs/>
        <w:noProof/>
        <w:w w:val="106"/>
        <w:position w:val="-4"/>
      </w:rPr>
      <w:drawing>
        <wp:anchor distT="0" distB="0" distL="114300" distR="114300" simplePos="0" relativeHeight="251653120" behindDoc="1" locked="0" layoutInCell="1" allowOverlap="1" wp14:anchorId="62DC5F42" wp14:editId="72B8C2ED">
          <wp:simplePos x="0" y="0"/>
          <wp:positionH relativeFrom="column">
            <wp:posOffset>258445</wp:posOffset>
          </wp:positionH>
          <wp:positionV relativeFrom="page">
            <wp:posOffset>594995</wp:posOffset>
          </wp:positionV>
          <wp:extent cx="648970" cy="640080"/>
          <wp:effectExtent l="0" t="0" r="0" b="7620"/>
          <wp:wrapThrough wrapText="bothSides">
            <wp:wrapPolygon edited="0">
              <wp:start x="0" y="0"/>
              <wp:lineTo x="0" y="21214"/>
              <wp:lineTo x="20924" y="21214"/>
              <wp:lineTo x="20924" y="0"/>
              <wp:lineTo x="0" y="0"/>
            </wp:wrapPolygon>
          </wp:wrapThrough>
          <wp:docPr id="14" name="Picture 1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97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39AF2" w14:textId="77777777" w:rsidR="00701F67" w:rsidRPr="00B77956" w:rsidRDefault="00701F67" w:rsidP="00B77956">
    <w:pPr>
      <w:pStyle w:val="Noparagraphstyle"/>
      <w:ind w:left="-180" w:right="-180"/>
      <w:jc w:val="center"/>
      <w:rPr>
        <w:b/>
        <w:bCs/>
        <w:w w:val="106"/>
        <w:position w:val="-4"/>
      </w:rPr>
    </w:pPr>
  </w:p>
  <w:p w14:paraId="7F6BD54E" w14:textId="77777777" w:rsidR="00701F67" w:rsidRDefault="00701F67" w:rsidP="00B77956">
    <w:pPr>
      <w:pStyle w:val="Noparagraphstyle"/>
      <w:ind w:left="-180" w:right="-180"/>
      <w:jc w:val="center"/>
      <w:rPr>
        <w:bCs/>
        <w:w w:val="106"/>
        <w:position w:val="-4"/>
      </w:rPr>
    </w:pPr>
    <w:r w:rsidRPr="0078776B">
      <w:rPr>
        <w:noProof/>
        <w:sz w:val="20"/>
        <w:szCs w:val="20"/>
      </w:rPr>
      <mc:AlternateContent>
        <mc:Choice Requires="wps">
          <w:drawing>
            <wp:anchor distT="0" distB="0" distL="114300" distR="114300" simplePos="0" relativeHeight="251655168" behindDoc="0" locked="0" layoutInCell="1" allowOverlap="1" wp14:anchorId="076C63A8" wp14:editId="351AF276">
              <wp:simplePos x="0" y="0"/>
              <wp:positionH relativeFrom="column">
                <wp:posOffset>-336632</wp:posOffset>
              </wp:positionH>
              <wp:positionV relativeFrom="paragraph">
                <wp:posOffset>231140</wp:posOffset>
              </wp:positionV>
              <wp:extent cx="1915795" cy="1403985"/>
              <wp:effectExtent l="0" t="0" r="825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403985"/>
                      </a:xfrm>
                      <a:prstGeom prst="rect">
                        <a:avLst/>
                      </a:prstGeom>
                      <a:solidFill>
                        <a:srgbClr val="FFFFFF"/>
                      </a:solidFill>
                      <a:ln w="9525">
                        <a:noFill/>
                        <a:miter lim="800000"/>
                        <a:headEnd/>
                        <a:tailEnd/>
                      </a:ln>
                    </wps:spPr>
                    <wps:txbx>
                      <w:txbxContent>
                        <w:p w14:paraId="74219B43"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Tre Hargett</w:t>
                          </w:r>
                        </w:p>
                        <w:p w14:paraId="484E4C0E"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Secretary of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C63A8" id="_x0000_s1027" type="#_x0000_t202" style="position:absolute;left:0;text-align:left;margin-left:-26.5pt;margin-top:18.2pt;width:150.8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" stroked="f">
              <v:textbox style="mso-fit-shape-to-text:t">
                <w:txbxContent>
                  <w:p w14:paraId="74219B43"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Tre Hargett</w:t>
                    </w:r>
                  </w:p>
                  <w:p w14:paraId="484E4C0E"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Secretary of State</w:t>
                    </w:r>
                  </w:p>
                </w:txbxContent>
              </v:textbox>
            </v:shape>
          </w:pict>
        </mc:Fallback>
      </mc:AlternateContent>
    </w:r>
    <w:r>
      <w:rPr>
        <w:bCs/>
        <w:w w:val="106"/>
        <w:position w:val="-4"/>
      </w:rPr>
      <w:br/>
    </w:r>
  </w:p>
  <w:p w14:paraId="66E315A9" w14:textId="77777777" w:rsidR="00701F67" w:rsidRDefault="00701F67" w:rsidP="0078776B">
    <w:pPr>
      <w:pStyle w:val="Noparagraphstyle"/>
      <w:tabs>
        <w:tab w:val="left" w:pos="689"/>
        <w:tab w:val="center" w:pos="5085"/>
      </w:tabs>
      <w:ind w:left="-180" w:right="-180"/>
      <w:rPr>
        <w:bCs/>
        <w:w w:val="106"/>
        <w:position w:val="-4"/>
      </w:rPr>
    </w:pPr>
    <w:r>
      <w:rPr>
        <w:bCs/>
        <w:w w:val="106"/>
        <w:position w:val="-4"/>
      </w:rPr>
      <w:t xml:space="preserve">        </w:t>
    </w:r>
  </w:p>
  <w:p w14:paraId="30C2D13B" w14:textId="77777777" w:rsidR="00701F67" w:rsidRDefault="00701F67" w:rsidP="00B77956">
    <w:pPr>
      <w:pStyle w:val="Noparagraphstyle"/>
      <w:tabs>
        <w:tab w:val="left" w:pos="88"/>
        <w:tab w:val="center" w:pos="5085"/>
      </w:tabs>
      <w:ind w:left="-180" w:right="-180"/>
      <w:rPr>
        <w:bCs/>
        <w:w w:val="106"/>
        <w:position w:val="-4"/>
      </w:rPr>
    </w:pPr>
    <w:r>
      <w:rPr>
        <w:bCs/>
        <w:w w:val="106"/>
        <w:position w:val="-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7871" w14:textId="026A1C0F" w:rsidR="00701F67" w:rsidRPr="00B77956" w:rsidRDefault="00701F67" w:rsidP="00B77956">
    <w:pPr>
      <w:pStyle w:val="Noparagraphstyle"/>
      <w:ind w:left="-180" w:right="-180"/>
      <w:jc w:val="center"/>
      <w:rPr>
        <w:b/>
        <w:bCs/>
        <w:w w:val="106"/>
        <w:position w:val="-4"/>
        <w:sz w:val="40"/>
        <w:szCs w:val="40"/>
      </w:rPr>
    </w:pPr>
    <w:r w:rsidRPr="0078776B">
      <w:rPr>
        <w:noProof/>
        <w:sz w:val="20"/>
        <w:szCs w:val="20"/>
      </w:rPr>
      <mc:AlternateContent>
        <mc:Choice Requires="wps">
          <w:drawing>
            <wp:anchor distT="0" distB="0" distL="114300" distR="114300" simplePos="0" relativeHeight="251658240" behindDoc="0" locked="0" layoutInCell="1" allowOverlap="1" wp14:anchorId="243D0063" wp14:editId="22C5957B">
              <wp:simplePos x="0" y="0"/>
              <wp:positionH relativeFrom="column">
                <wp:posOffset>1644015</wp:posOffset>
              </wp:positionH>
              <wp:positionV relativeFrom="paragraph">
                <wp:posOffset>343535</wp:posOffset>
              </wp:positionV>
              <wp:extent cx="2965450" cy="1403985"/>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403985"/>
                      </a:xfrm>
                      <a:prstGeom prst="rect">
                        <a:avLst/>
                      </a:prstGeom>
                      <a:solidFill>
                        <a:srgbClr val="FFFFFF"/>
                      </a:solidFill>
                      <a:ln w="9525">
                        <a:noFill/>
                        <a:miter lim="800000"/>
                        <a:headEnd/>
                        <a:tailEnd/>
                      </a:ln>
                    </wps:spPr>
                    <wps:txbx>
                      <w:txbxContent>
                        <w:p w14:paraId="6FA9E58F" w14:textId="77777777" w:rsidR="00701F67" w:rsidRPr="0078776B" w:rsidRDefault="00701F67" w:rsidP="0078776B">
                          <w:pPr>
                            <w:jc w:val="center"/>
                            <w:rPr>
                              <w:rFonts w:ascii="Times New Roman" w:hAnsi="Times New Roman" w:cs="Times New Roman"/>
                              <w:b/>
                              <w:sz w:val="24"/>
                              <w:szCs w:val="24"/>
                            </w:rPr>
                          </w:pPr>
                          <w:r w:rsidRPr="0078776B">
                            <w:rPr>
                              <w:rFonts w:ascii="Times New Roman" w:hAnsi="Times New Roman" w:cs="Times New Roman"/>
                              <w:b/>
                              <w:sz w:val="24"/>
                              <w:szCs w:val="24"/>
                            </w:rPr>
                            <w:t>Tennessee State Library and Archives</w:t>
                          </w:r>
                        </w:p>
                        <w:p w14:paraId="63D898DB" w14:textId="77777777" w:rsidR="00701F67" w:rsidRPr="0078776B" w:rsidRDefault="00701F67" w:rsidP="0078776B">
                          <w:pPr>
                            <w:jc w:val="center"/>
                            <w:rPr>
                              <w:rFonts w:ascii="Times New Roman" w:hAnsi="Times New Roman" w:cs="Times New Roman"/>
                              <w:b/>
                              <w:sz w:val="24"/>
                              <w:szCs w:val="24"/>
                            </w:rPr>
                          </w:pPr>
                          <w:r w:rsidRPr="0078776B">
                            <w:rPr>
                              <w:rFonts w:ascii="Times New Roman" w:hAnsi="Times New Roman" w:cs="Times New Roman"/>
                              <w:b/>
                              <w:sz w:val="24"/>
                              <w:szCs w:val="24"/>
                            </w:rPr>
                            <w:t>Department of State</w:t>
                          </w:r>
                        </w:p>
                        <w:p w14:paraId="076CF7C8"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State of Tennessee</w:t>
                          </w:r>
                        </w:p>
                        <w:p w14:paraId="7A6A6E8C" w14:textId="5F9B3B77" w:rsidR="00701F67" w:rsidRPr="0078776B" w:rsidRDefault="008748EB" w:rsidP="0078776B">
                          <w:pPr>
                            <w:jc w:val="center"/>
                            <w:rPr>
                              <w:rFonts w:ascii="Times New Roman" w:hAnsi="Times New Roman" w:cs="Times New Roman"/>
                              <w:sz w:val="24"/>
                              <w:szCs w:val="24"/>
                            </w:rPr>
                          </w:pPr>
                          <w:r>
                            <w:rPr>
                              <w:rFonts w:ascii="Times New Roman" w:hAnsi="Times New Roman" w:cs="Times New Roman"/>
                              <w:sz w:val="24"/>
                              <w:szCs w:val="24"/>
                            </w:rPr>
                            <w:t>1001 Rep. John Lewis Way</w:t>
                          </w:r>
                          <w:r w:rsidR="00701F67" w:rsidRPr="0078776B">
                            <w:rPr>
                              <w:rFonts w:ascii="Times New Roman" w:hAnsi="Times New Roman" w:cs="Times New Roman"/>
                              <w:sz w:val="24"/>
                              <w:szCs w:val="24"/>
                            </w:rPr>
                            <w:t xml:space="preserve"> North</w:t>
                          </w:r>
                        </w:p>
                        <w:p w14:paraId="774F5260" w14:textId="39181AB8" w:rsidR="008748EB" w:rsidRPr="0078776B" w:rsidRDefault="00701F67" w:rsidP="008748EB">
                          <w:pPr>
                            <w:jc w:val="center"/>
                            <w:rPr>
                              <w:rFonts w:ascii="Times New Roman" w:hAnsi="Times New Roman" w:cs="Times New Roman"/>
                              <w:sz w:val="24"/>
                              <w:szCs w:val="24"/>
                            </w:rPr>
                          </w:pPr>
                          <w:r w:rsidRPr="0078776B">
                            <w:rPr>
                              <w:rFonts w:ascii="Times New Roman" w:hAnsi="Times New Roman" w:cs="Times New Roman"/>
                              <w:sz w:val="24"/>
                              <w:szCs w:val="24"/>
                            </w:rPr>
                            <w:t>Nashville, TN 372</w:t>
                          </w:r>
                          <w:r w:rsidR="008748EB">
                            <w:rPr>
                              <w:rFonts w:ascii="Times New Roman" w:hAnsi="Times New Roman" w:cs="Times New Roman"/>
                              <w:sz w:val="24"/>
                              <w:szCs w:val="24"/>
                            </w:rPr>
                            <w:t>19</w:t>
                          </w:r>
                        </w:p>
                        <w:p w14:paraId="431C93D2"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615-741-7996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D0063" id="_x0000_t202" coordsize="21600,21600" o:spt="202" path="m,l,21600r21600,l21600,xe">
              <v:stroke joinstyle="miter"/>
              <v:path gradientshapeok="t" o:connecttype="rect"/>
            </v:shapetype>
            <v:shape id="_x0000_s1028" type="#_x0000_t202" style="position:absolute;left:0;text-align:left;margin-left:129.45pt;margin-top:27.05pt;width:233.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" stroked="f">
              <v:textbox style="mso-fit-shape-to-text:t">
                <w:txbxContent>
                  <w:p w14:paraId="6FA9E58F" w14:textId="77777777" w:rsidR="00701F67" w:rsidRPr="0078776B" w:rsidRDefault="00701F67" w:rsidP="0078776B">
                    <w:pPr>
                      <w:jc w:val="center"/>
                      <w:rPr>
                        <w:rFonts w:ascii="Times New Roman" w:hAnsi="Times New Roman" w:cs="Times New Roman"/>
                        <w:b/>
                        <w:sz w:val="24"/>
                        <w:szCs w:val="24"/>
                      </w:rPr>
                    </w:pPr>
                    <w:r w:rsidRPr="0078776B">
                      <w:rPr>
                        <w:rFonts w:ascii="Times New Roman" w:hAnsi="Times New Roman" w:cs="Times New Roman"/>
                        <w:b/>
                        <w:sz w:val="24"/>
                        <w:szCs w:val="24"/>
                      </w:rPr>
                      <w:t>Tennessee State Library and Archives</w:t>
                    </w:r>
                  </w:p>
                  <w:p w14:paraId="63D898DB" w14:textId="77777777" w:rsidR="00701F67" w:rsidRPr="0078776B" w:rsidRDefault="00701F67" w:rsidP="0078776B">
                    <w:pPr>
                      <w:jc w:val="center"/>
                      <w:rPr>
                        <w:rFonts w:ascii="Times New Roman" w:hAnsi="Times New Roman" w:cs="Times New Roman"/>
                        <w:b/>
                        <w:sz w:val="24"/>
                        <w:szCs w:val="24"/>
                      </w:rPr>
                    </w:pPr>
                    <w:r w:rsidRPr="0078776B">
                      <w:rPr>
                        <w:rFonts w:ascii="Times New Roman" w:hAnsi="Times New Roman" w:cs="Times New Roman"/>
                        <w:b/>
                        <w:sz w:val="24"/>
                        <w:szCs w:val="24"/>
                      </w:rPr>
                      <w:t>Department of State</w:t>
                    </w:r>
                  </w:p>
                  <w:p w14:paraId="076CF7C8"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State of Tennessee</w:t>
                    </w:r>
                  </w:p>
                  <w:p w14:paraId="7A6A6E8C" w14:textId="5F9B3B77" w:rsidR="00701F67" w:rsidRPr="0078776B" w:rsidRDefault="008748EB" w:rsidP="0078776B">
                    <w:pPr>
                      <w:jc w:val="center"/>
                      <w:rPr>
                        <w:rFonts w:ascii="Times New Roman" w:hAnsi="Times New Roman" w:cs="Times New Roman"/>
                        <w:sz w:val="24"/>
                        <w:szCs w:val="24"/>
                      </w:rPr>
                    </w:pPr>
                    <w:r>
                      <w:rPr>
                        <w:rFonts w:ascii="Times New Roman" w:hAnsi="Times New Roman" w:cs="Times New Roman"/>
                        <w:sz w:val="24"/>
                        <w:szCs w:val="24"/>
                      </w:rPr>
                      <w:t>1001 Rep. John Lewis Way</w:t>
                    </w:r>
                    <w:r w:rsidR="00701F67" w:rsidRPr="0078776B">
                      <w:rPr>
                        <w:rFonts w:ascii="Times New Roman" w:hAnsi="Times New Roman" w:cs="Times New Roman"/>
                        <w:sz w:val="24"/>
                        <w:szCs w:val="24"/>
                      </w:rPr>
                      <w:t xml:space="preserve"> North</w:t>
                    </w:r>
                  </w:p>
                  <w:p w14:paraId="774F5260" w14:textId="39181AB8" w:rsidR="008748EB" w:rsidRPr="0078776B" w:rsidRDefault="00701F67" w:rsidP="008748EB">
                    <w:pPr>
                      <w:jc w:val="center"/>
                      <w:rPr>
                        <w:rFonts w:ascii="Times New Roman" w:hAnsi="Times New Roman" w:cs="Times New Roman"/>
                        <w:sz w:val="24"/>
                        <w:szCs w:val="24"/>
                      </w:rPr>
                    </w:pPr>
                    <w:r w:rsidRPr="0078776B">
                      <w:rPr>
                        <w:rFonts w:ascii="Times New Roman" w:hAnsi="Times New Roman" w:cs="Times New Roman"/>
                        <w:sz w:val="24"/>
                        <w:szCs w:val="24"/>
                      </w:rPr>
                      <w:t>Nashville, TN 372</w:t>
                    </w:r>
                    <w:r w:rsidR="008748EB">
                      <w:rPr>
                        <w:rFonts w:ascii="Times New Roman" w:hAnsi="Times New Roman" w:cs="Times New Roman"/>
                        <w:sz w:val="24"/>
                        <w:szCs w:val="24"/>
                      </w:rPr>
                      <w:t>19</w:t>
                    </w:r>
                  </w:p>
                  <w:p w14:paraId="431C93D2"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615-741-7996</w:t>
                    </w:r>
                  </w:p>
                </w:txbxContent>
              </v:textbox>
            </v:shape>
          </w:pict>
        </mc:Fallback>
      </mc:AlternateContent>
    </w:r>
    <w:r w:rsidRPr="00B77956">
      <w:rPr>
        <w:b/>
        <w:bCs/>
        <w:w w:val="106"/>
        <w:position w:val="-4"/>
        <w:sz w:val="40"/>
        <w:szCs w:val="40"/>
      </w:rPr>
      <w:t xml:space="preserve"> </w:t>
    </w:r>
    <w:r>
      <w:rPr>
        <w:b/>
        <w:bCs/>
        <w:w w:val="106"/>
        <w:position w:val="-4"/>
        <w:sz w:val="40"/>
        <w:szCs w:val="40"/>
      </w:rPr>
      <w:t>202</w:t>
    </w:r>
    <w:r w:rsidR="00B15EBF">
      <w:rPr>
        <w:b/>
        <w:bCs/>
        <w:w w:val="106"/>
        <w:position w:val="-4"/>
        <w:sz w:val="40"/>
        <w:szCs w:val="40"/>
      </w:rPr>
      <w:t>4</w:t>
    </w:r>
    <w:r w:rsidRPr="00B77956">
      <w:rPr>
        <w:b/>
        <w:bCs/>
        <w:w w:val="106"/>
        <w:position w:val="-4"/>
        <w:sz w:val="40"/>
        <w:szCs w:val="40"/>
      </w:rPr>
      <w:t xml:space="preserve"> </w:t>
    </w:r>
    <w:r>
      <w:rPr>
        <w:b/>
        <w:bCs/>
        <w:w w:val="106"/>
        <w:position w:val="-4"/>
        <w:sz w:val="40"/>
        <w:szCs w:val="40"/>
      </w:rPr>
      <w:t xml:space="preserve">Technology </w:t>
    </w:r>
    <w:r w:rsidRPr="00B77956">
      <w:rPr>
        <w:b/>
        <w:bCs/>
        <w:w w:val="106"/>
        <w:position w:val="-4"/>
        <w:sz w:val="40"/>
        <w:szCs w:val="40"/>
      </w:rPr>
      <w:t>Grant</w:t>
    </w:r>
  </w:p>
  <w:p w14:paraId="49EB66CF" w14:textId="77777777" w:rsidR="00701F67" w:rsidRDefault="00701F67" w:rsidP="00B77956">
    <w:pPr>
      <w:pStyle w:val="Noparagraphstyle"/>
      <w:ind w:left="-180" w:right="-180"/>
      <w:jc w:val="center"/>
      <w:rPr>
        <w:bCs/>
        <w:w w:val="106"/>
        <w:position w:val="-4"/>
      </w:rPr>
    </w:pPr>
    <w:r>
      <w:rPr>
        <w:b/>
        <w:bCs/>
        <w:noProof/>
        <w:w w:val="106"/>
        <w:position w:val="-4"/>
      </w:rPr>
      <w:drawing>
        <wp:anchor distT="0" distB="0" distL="114300" distR="114300" simplePos="0" relativeHeight="251656192" behindDoc="1" locked="0" layoutInCell="1" allowOverlap="1" wp14:anchorId="08C3B56E" wp14:editId="110444F6">
          <wp:simplePos x="0" y="0"/>
          <wp:positionH relativeFrom="column">
            <wp:posOffset>258445</wp:posOffset>
          </wp:positionH>
          <wp:positionV relativeFrom="page">
            <wp:posOffset>594995</wp:posOffset>
          </wp:positionV>
          <wp:extent cx="648970" cy="640080"/>
          <wp:effectExtent l="0" t="0" r="0" b="7620"/>
          <wp:wrapThrough wrapText="bothSides">
            <wp:wrapPolygon edited="0">
              <wp:start x="0" y="0"/>
              <wp:lineTo x="0" y="21214"/>
              <wp:lineTo x="20924" y="21214"/>
              <wp:lineTo x="20924" y="0"/>
              <wp:lineTo x="0" y="0"/>
            </wp:wrapPolygon>
          </wp:wrapThrough>
          <wp:docPr id="19" name="Picture 19"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97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3F248" w14:textId="77777777" w:rsidR="00701F67" w:rsidRDefault="00701F67" w:rsidP="00B77956">
    <w:pPr>
      <w:pStyle w:val="Noparagraphstyle"/>
      <w:ind w:left="-180" w:right="-180"/>
      <w:jc w:val="center"/>
      <w:rPr>
        <w:bCs/>
        <w:w w:val="106"/>
        <w:position w:val="-4"/>
      </w:rPr>
    </w:pPr>
  </w:p>
  <w:p w14:paraId="6C02A140" w14:textId="77777777" w:rsidR="00701F67" w:rsidRDefault="00701F67" w:rsidP="00B77956">
    <w:pPr>
      <w:pStyle w:val="Noparagraphstyle"/>
      <w:ind w:left="-180" w:right="-180"/>
      <w:jc w:val="center"/>
      <w:rPr>
        <w:bCs/>
        <w:w w:val="106"/>
        <w:position w:val="-4"/>
      </w:rPr>
    </w:pPr>
  </w:p>
  <w:p w14:paraId="3BF10013" w14:textId="77777777" w:rsidR="00701F67" w:rsidRDefault="00701F67" w:rsidP="00B77956">
    <w:pPr>
      <w:pStyle w:val="Noparagraphstyle"/>
      <w:ind w:left="-180" w:right="-180"/>
      <w:jc w:val="center"/>
      <w:rPr>
        <w:bCs/>
        <w:w w:val="106"/>
        <w:position w:val="-4"/>
      </w:rPr>
    </w:pPr>
    <w:r w:rsidRPr="0078776B">
      <w:rPr>
        <w:noProof/>
        <w:sz w:val="20"/>
        <w:szCs w:val="20"/>
      </w:rPr>
      <mc:AlternateContent>
        <mc:Choice Requires="wps">
          <w:drawing>
            <wp:anchor distT="0" distB="0" distL="114300" distR="114300" simplePos="0" relativeHeight="251657216" behindDoc="0" locked="0" layoutInCell="1" allowOverlap="1" wp14:anchorId="3596AC5B" wp14:editId="6BD64A76">
              <wp:simplePos x="0" y="0"/>
              <wp:positionH relativeFrom="column">
                <wp:posOffset>-273822</wp:posOffset>
              </wp:positionH>
              <wp:positionV relativeFrom="paragraph">
                <wp:posOffset>54582</wp:posOffset>
              </wp:positionV>
              <wp:extent cx="1757238" cy="1403985"/>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noFill/>
                        <a:miter lim="800000"/>
                        <a:headEnd/>
                        <a:tailEnd/>
                      </a:ln>
                    </wps:spPr>
                    <wps:txbx>
                      <w:txbxContent>
                        <w:p w14:paraId="046AE2E1"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Tre Hargett</w:t>
                          </w:r>
                        </w:p>
                        <w:p w14:paraId="138E976D"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Secretary of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6AC5B" id="_x0000_s1029" type="#_x0000_t202" style="position:absolute;left:0;text-align:left;margin-left:-21.55pt;margin-top:4.3pt;width:138.3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" stroked="f">
              <v:textbox style="mso-fit-shape-to-text:t">
                <w:txbxContent>
                  <w:p w14:paraId="046AE2E1"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Tre Hargett</w:t>
                    </w:r>
                  </w:p>
                  <w:p w14:paraId="138E976D" w14:textId="77777777" w:rsidR="00701F67" w:rsidRPr="0078776B" w:rsidRDefault="00701F67" w:rsidP="0078776B">
                    <w:pPr>
                      <w:jc w:val="center"/>
                      <w:rPr>
                        <w:rFonts w:ascii="Times New Roman" w:hAnsi="Times New Roman" w:cs="Times New Roman"/>
                        <w:sz w:val="24"/>
                        <w:szCs w:val="24"/>
                      </w:rPr>
                    </w:pPr>
                    <w:r w:rsidRPr="0078776B">
                      <w:rPr>
                        <w:rFonts w:ascii="Times New Roman" w:hAnsi="Times New Roman" w:cs="Times New Roman"/>
                        <w:sz w:val="24"/>
                        <w:szCs w:val="24"/>
                      </w:rPr>
                      <w:t>Secretary of State</w:t>
                    </w:r>
                  </w:p>
                </w:txbxContent>
              </v:textbox>
            </v:shape>
          </w:pict>
        </mc:Fallback>
      </mc:AlternateContent>
    </w:r>
  </w:p>
  <w:p w14:paraId="279C9B11" w14:textId="77777777" w:rsidR="00701F67" w:rsidRDefault="00701F67" w:rsidP="00B77956">
    <w:pPr>
      <w:pStyle w:val="Noparagraphstyle"/>
      <w:ind w:left="-180" w:right="-180"/>
      <w:jc w:val="center"/>
      <w:rPr>
        <w:bCs/>
        <w:w w:val="106"/>
        <w:position w:val="-4"/>
      </w:rPr>
    </w:pPr>
  </w:p>
  <w:p w14:paraId="3DF59D90" w14:textId="77777777" w:rsidR="00701F67" w:rsidRDefault="00701F67" w:rsidP="00B77956">
    <w:pPr>
      <w:pStyle w:val="Noparagraphstyle"/>
      <w:ind w:left="-180" w:right="-180"/>
      <w:jc w:val="center"/>
      <w:rPr>
        <w:bCs/>
        <w:w w:val="106"/>
        <w:position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ABFE" w14:textId="6CA43ED1" w:rsidR="00701F67" w:rsidRPr="00F31C67" w:rsidRDefault="00701F67" w:rsidP="00363734">
    <w:pPr>
      <w:pStyle w:val="Noparagraphstyle"/>
      <w:ind w:left="-180" w:right="-180"/>
      <w:jc w:val="center"/>
      <w:rPr>
        <w:bCs/>
        <w:w w:val="106"/>
        <w:position w:val="-4"/>
        <w:sz w:val="40"/>
        <w:szCs w:val="40"/>
      </w:rPr>
    </w:pPr>
    <w:r w:rsidRPr="00F31C67">
      <w:rPr>
        <w:bCs/>
        <w:w w:val="106"/>
        <w:position w:val="-4"/>
        <w:sz w:val="40"/>
        <w:szCs w:val="40"/>
      </w:rPr>
      <w:t>20</w:t>
    </w:r>
    <w:r>
      <w:rPr>
        <w:bCs/>
        <w:w w:val="106"/>
        <w:position w:val="-4"/>
        <w:sz w:val="40"/>
        <w:szCs w:val="40"/>
      </w:rPr>
      <w:t>2</w:t>
    </w:r>
    <w:r w:rsidR="00B15EBF">
      <w:rPr>
        <w:bCs/>
        <w:w w:val="106"/>
        <w:position w:val="-4"/>
        <w:sz w:val="40"/>
        <w:szCs w:val="40"/>
      </w:rPr>
      <w:t>4</w:t>
    </w:r>
    <w:r w:rsidRPr="00F31C67">
      <w:rPr>
        <w:bCs/>
        <w:w w:val="106"/>
        <w:position w:val="-4"/>
        <w:sz w:val="40"/>
        <w:szCs w:val="40"/>
      </w:rPr>
      <w:t xml:space="preserve"> Technology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94"/>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629"/>
      <w:gridCol w:w="2866"/>
      <w:gridCol w:w="1189"/>
      <w:gridCol w:w="1612"/>
      <w:gridCol w:w="1612"/>
      <w:gridCol w:w="1720"/>
    </w:tblGrid>
    <w:tr w:rsidR="00701F67" w:rsidRPr="00775D21" w14:paraId="7E1DCFDC" w14:textId="77777777" w:rsidTr="008913B0">
      <w:tc>
        <w:tcPr>
          <w:tcW w:w="2988" w:type="dxa"/>
          <w:tcBorders>
            <w:bottom w:val="single" w:sz="4" w:space="0" w:color="auto"/>
          </w:tcBorders>
          <w:shd w:val="clear" w:color="auto" w:fill="auto"/>
        </w:tcPr>
        <w:p w14:paraId="21CCB5AD" w14:textId="77777777" w:rsidR="00701F67" w:rsidRPr="005D60CA" w:rsidRDefault="00701F67" w:rsidP="00ED6019">
          <w:pPr>
            <w:jc w:val="center"/>
            <w:rPr>
              <w:rFonts w:ascii="Times New Roman" w:hAnsi="Times New Roman" w:cs="Times New Roman"/>
              <w:b/>
              <w:sz w:val="20"/>
              <w:szCs w:val="20"/>
            </w:rPr>
          </w:pPr>
          <w:r w:rsidRPr="005D60CA">
            <w:rPr>
              <w:rFonts w:ascii="Times New Roman" w:hAnsi="Times New Roman" w:cs="Times New Roman"/>
              <w:b/>
              <w:sz w:val="20"/>
              <w:szCs w:val="20"/>
            </w:rPr>
            <w:t>Category</w:t>
          </w:r>
        </w:p>
      </w:tc>
      <w:tc>
        <w:tcPr>
          <w:tcW w:w="2629" w:type="dxa"/>
          <w:tcBorders>
            <w:bottom w:val="single" w:sz="4" w:space="0" w:color="auto"/>
          </w:tcBorders>
          <w:shd w:val="clear" w:color="auto" w:fill="auto"/>
        </w:tcPr>
        <w:p w14:paraId="45626F1C" w14:textId="57362014" w:rsidR="00701F67" w:rsidRPr="005D60CA" w:rsidRDefault="00701F67" w:rsidP="00ED6019">
          <w:pPr>
            <w:jc w:val="center"/>
            <w:rPr>
              <w:rFonts w:ascii="Times New Roman" w:hAnsi="Times New Roman" w:cs="Times New Roman"/>
              <w:b/>
              <w:sz w:val="20"/>
              <w:szCs w:val="20"/>
            </w:rPr>
          </w:pPr>
          <w:r w:rsidRPr="005D60CA">
            <w:rPr>
              <w:rFonts w:ascii="Times New Roman" w:hAnsi="Times New Roman" w:cs="Times New Roman"/>
              <w:b/>
              <w:sz w:val="20"/>
              <w:szCs w:val="20"/>
            </w:rPr>
            <w:t>Description</w:t>
          </w:r>
          <w:r w:rsidR="005B7165">
            <w:rPr>
              <w:rFonts w:ascii="Times New Roman" w:hAnsi="Times New Roman" w:cs="Times New Roman"/>
              <w:b/>
              <w:sz w:val="20"/>
              <w:szCs w:val="20"/>
            </w:rPr>
            <w:t>/Purpose</w:t>
          </w:r>
        </w:p>
      </w:tc>
      <w:tc>
        <w:tcPr>
          <w:tcW w:w="2866" w:type="dxa"/>
          <w:tcBorders>
            <w:bottom w:val="single" w:sz="4" w:space="0" w:color="auto"/>
          </w:tcBorders>
          <w:shd w:val="clear" w:color="auto" w:fill="auto"/>
        </w:tcPr>
        <w:p w14:paraId="6D2D4F0C" w14:textId="77777777" w:rsidR="00701F67" w:rsidRDefault="005B7165" w:rsidP="00ED6019">
          <w:pPr>
            <w:jc w:val="center"/>
            <w:rPr>
              <w:rFonts w:ascii="Times New Roman" w:hAnsi="Times New Roman" w:cs="Times New Roman"/>
              <w:b/>
              <w:sz w:val="20"/>
              <w:szCs w:val="20"/>
            </w:rPr>
          </w:pPr>
          <w:r>
            <w:rPr>
              <w:rFonts w:ascii="Times New Roman" w:hAnsi="Times New Roman" w:cs="Times New Roman"/>
              <w:b/>
              <w:sz w:val="20"/>
              <w:szCs w:val="20"/>
            </w:rPr>
            <w:t>Is this a subscription?</w:t>
          </w:r>
        </w:p>
        <w:p w14:paraId="6C4D6707" w14:textId="51E844A9" w:rsidR="005B7165" w:rsidRPr="005D60CA" w:rsidRDefault="005B7165" w:rsidP="00ED6019">
          <w:pPr>
            <w:jc w:val="center"/>
            <w:rPr>
              <w:rFonts w:ascii="Times New Roman" w:hAnsi="Times New Roman" w:cs="Times New Roman"/>
              <w:b/>
              <w:sz w:val="20"/>
              <w:szCs w:val="20"/>
            </w:rPr>
          </w:pPr>
          <w:r>
            <w:rPr>
              <w:rFonts w:ascii="Times New Roman" w:hAnsi="Times New Roman" w:cs="Times New Roman"/>
              <w:b/>
              <w:sz w:val="20"/>
              <w:szCs w:val="20"/>
            </w:rPr>
            <w:t>What are the license dates?</w:t>
          </w:r>
        </w:p>
      </w:tc>
      <w:tc>
        <w:tcPr>
          <w:tcW w:w="1189" w:type="dxa"/>
          <w:tcBorders>
            <w:bottom w:val="single" w:sz="4" w:space="0" w:color="auto"/>
          </w:tcBorders>
          <w:shd w:val="clear" w:color="auto" w:fill="auto"/>
        </w:tcPr>
        <w:p w14:paraId="707659EC" w14:textId="77777777" w:rsidR="00701F67" w:rsidRPr="005D60CA" w:rsidRDefault="00701F67" w:rsidP="00ED6019">
          <w:pPr>
            <w:jc w:val="center"/>
            <w:rPr>
              <w:rFonts w:ascii="Times New Roman" w:hAnsi="Times New Roman" w:cs="Times New Roman"/>
              <w:b/>
              <w:sz w:val="20"/>
              <w:szCs w:val="20"/>
            </w:rPr>
          </w:pPr>
          <w:r w:rsidRPr="005D60CA">
            <w:rPr>
              <w:rFonts w:ascii="Times New Roman" w:hAnsi="Times New Roman" w:cs="Times New Roman"/>
              <w:b/>
              <w:sz w:val="20"/>
              <w:szCs w:val="20"/>
            </w:rPr>
            <w:t># Requested</w:t>
          </w:r>
        </w:p>
      </w:tc>
      <w:tc>
        <w:tcPr>
          <w:tcW w:w="1612" w:type="dxa"/>
          <w:tcBorders>
            <w:bottom w:val="single" w:sz="4" w:space="0" w:color="auto"/>
          </w:tcBorders>
          <w:shd w:val="clear" w:color="auto" w:fill="auto"/>
        </w:tcPr>
        <w:p w14:paraId="07649F9C" w14:textId="77777777" w:rsidR="00701F67" w:rsidRPr="005D60CA" w:rsidRDefault="00701F67" w:rsidP="00ED6019">
          <w:pPr>
            <w:jc w:val="center"/>
            <w:rPr>
              <w:rFonts w:ascii="Times New Roman" w:hAnsi="Times New Roman" w:cs="Times New Roman"/>
              <w:b/>
              <w:sz w:val="20"/>
              <w:szCs w:val="20"/>
            </w:rPr>
          </w:pPr>
          <w:r w:rsidRPr="005D60CA">
            <w:rPr>
              <w:rFonts w:ascii="Times New Roman" w:hAnsi="Times New Roman" w:cs="Times New Roman"/>
              <w:b/>
              <w:sz w:val="20"/>
              <w:szCs w:val="20"/>
            </w:rPr>
            <w:t>Cost per Unit</w:t>
          </w:r>
        </w:p>
      </w:tc>
      <w:tc>
        <w:tcPr>
          <w:tcW w:w="1612" w:type="dxa"/>
          <w:tcBorders>
            <w:bottom w:val="single" w:sz="4" w:space="0" w:color="auto"/>
          </w:tcBorders>
          <w:shd w:val="clear" w:color="auto" w:fill="auto"/>
        </w:tcPr>
        <w:p w14:paraId="3A4BD44D" w14:textId="77777777" w:rsidR="00701F67" w:rsidRPr="005D60CA" w:rsidRDefault="00701F67" w:rsidP="00ED6019">
          <w:pPr>
            <w:jc w:val="center"/>
            <w:rPr>
              <w:rFonts w:ascii="Times New Roman" w:hAnsi="Times New Roman" w:cs="Times New Roman"/>
              <w:b/>
              <w:sz w:val="20"/>
              <w:szCs w:val="20"/>
            </w:rPr>
          </w:pPr>
          <w:r w:rsidRPr="005D60CA">
            <w:rPr>
              <w:rFonts w:ascii="Times New Roman" w:hAnsi="Times New Roman" w:cs="Times New Roman"/>
              <w:b/>
              <w:sz w:val="20"/>
              <w:szCs w:val="20"/>
            </w:rPr>
            <w:t>Total Cost</w:t>
          </w:r>
        </w:p>
      </w:tc>
      <w:tc>
        <w:tcPr>
          <w:tcW w:w="1720" w:type="dxa"/>
          <w:tcBorders>
            <w:bottom w:val="single" w:sz="4" w:space="0" w:color="auto"/>
          </w:tcBorders>
          <w:shd w:val="clear" w:color="auto" w:fill="auto"/>
        </w:tcPr>
        <w:p w14:paraId="0A1C6365" w14:textId="77777777" w:rsidR="00701F67" w:rsidRPr="005D60CA" w:rsidRDefault="00701F67" w:rsidP="00ED6019">
          <w:pPr>
            <w:jc w:val="center"/>
            <w:rPr>
              <w:rFonts w:ascii="Times New Roman" w:hAnsi="Times New Roman" w:cs="Times New Roman"/>
              <w:b/>
              <w:sz w:val="20"/>
              <w:szCs w:val="20"/>
            </w:rPr>
          </w:pPr>
          <w:r w:rsidRPr="005D60CA">
            <w:rPr>
              <w:rFonts w:ascii="Times New Roman" w:hAnsi="Times New Roman" w:cs="Times New Roman"/>
              <w:b/>
              <w:sz w:val="20"/>
              <w:szCs w:val="20"/>
            </w:rPr>
            <w:t xml:space="preserve">Grant Request </w:t>
          </w:r>
          <w:r w:rsidRPr="005D60CA">
            <w:rPr>
              <w:rFonts w:ascii="Times New Roman" w:hAnsi="Times New Roman" w:cs="Times New Roman"/>
              <w:b/>
              <w:sz w:val="18"/>
              <w:szCs w:val="18"/>
            </w:rPr>
            <w:t>(up to 1/2 of total cost)</w:t>
          </w:r>
        </w:p>
      </w:tc>
    </w:tr>
  </w:tbl>
  <w:p w14:paraId="58BC37A3" w14:textId="77777777" w:rsidR="00701F67" w:rsidRPr="005D60CA" w:rsidRDefault="00701F67" w:rsidP="005D60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B5BE" w14:textId="5C0B0BB4" w:rsidR="00701F67" w:rsidRPr="00EA0DA0" w:rsidRDefault="00701F67" w:rsidP="00EA0DA0">
    <w:pPr>
      <w:pStyle w:val="Header"/>
      <w:jc w:val="center"/>
      <w:rPr>
        <w:rFonts w:ascii="Times New Roman" w:hAnsi="Times New Roman" w:cs="Times New Roman"/>
        <w:sz w:val="40"/>
        <w:szCs w:val="40"/>
      </w:rPr>
    </w:pPr>
    <w:r>
      <w:rPr>
        <w:rFonts w:ascii="Times New Roman" w:hAnsi="Times New Roman" w:cs="Times New Roman"/>
        <w:sz w:val="40"/>
        <w:szCs w:val="40"/>
      </w:rPr>
      <w:t>202</w:t>
    </w:r>
    <w:r w:rsidR="00B15EBF">
      <w:rPr>
        <w:rFonts w:ascii="Times New Roman" w:hAnsi="Times New Roman" w:cs="Times New Roman"/>
        <w:sz w:val="40"/>
        <w:szCs w:val="40"/>
      </w:rPr>
      <w:t>4</w:t>
    </w:r>
    <w:r>
      <w:rPr>
        <w:rFonts w:ascii="Times New Roman" w:hAnsi="Times New Roman" w:cs="Times New Roman"/>
        <w:sz w:val="40"/>
        <w:szCs w:val="40"/>
      </w:rPr>
      <w:t xml:space="preserve"> Technology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6FF"/>
    <w:multiLevelType w:val="hybridMultilevel"/>
    <w:tmpl w:val="AD70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E680C"/>
    <w:multiLevelType w:val="hybridMultilevel"/>
    <w:tmpl w:val="01C8D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D5D6A"/>
    <w:multiLevelType w:val="hybridMultilevel"/>
    <w:tmpl w:val="ED3E04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67548B"/>
    <w:multiLevelType w:val="multilevel"/>
    <w:tmpl w:val="41907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F264A"/>
    <w:multiLevelType w:val="hybridMultilevel"/>
    <w:tmpl w:val="195C1C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C33649"/>
    <w:multiLevelType w:val="hybridMultilevel"/>
    <w:tmpl w:val="A0960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4C86DF4"/>
    <w:multiLevelType w:val="hybridMultilevel"/>
    <w:tmpl w:val="04A4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D5349"/>
    <w:multiLevelType w:val="hybridMultilevel"/>
    <w:tmpl w:val="C63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05CA9"/>
    <w:multiLevelType w:val="hybridMultilevel"/>
    <w:tmpl w:val="2E92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D06D8"/>
    <w:multiLevelType w:val="hybridMultilevel"/>
    <w:tmpl w:val="8AAA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2C3726"/>
    <w:multiLevelType w:val="hybridMultilevel"/>
    <w:tmpl w:val="D0141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804FC"/>
    <w:multiLevelType w:val="hybridMultilevel"/>
    <w:tmpl w:val="C6B4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14590"/>
    <w:multiLevelType w:val="hybridMultilevel"/>
    <w:tmpl w:val="B2FA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D7DB9"/>
    <w:multiLevelType w:val="multilevel"/>
    <w:tmpl w:val="CAD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7216404">
    <w:abstractNumId w:val="2"/>
  </w:num>
  <w:num w:numId="2" w16cid:durableId="1901671018">
    <w:abstractNumId w:val="4"/>
  </w:num>
  <w:num w:numId="3" w16cid:durableId="101994904">
    <w:abstractNumId w:val="5"/>
  </w:num>
  <w:num w:numId="4" w16cid:durableId="1961112149">
    <w:abstractNumId w:val="8"/>
  </w:num>
  <w:num w:numId="5" w16cid:durableId="1806042522">
    <w:abstractNumId w:val="9"/>
  </w:num>
  <w:num w:numId="6" w16cid:durableId="762334080">
    <w:abstractNumId w:val="12"/>
  </w:num>
  <w:num w:numId="7" w16cid:durableId="473446963">
    <w:abstractNumId w:val="11"/>
  </w:num>
  <w:num w:numId="8" w16cid:durableId="841239372">
    <w:abstractNumId w:val="13"/>
  </w:num>
  <w:num w:numId="9" w16cid:durableId="671952060">
    <w:abstractNumId w:val="1"/>
  </w:num>
  <w:num w:numId="10" w16cid:durableId="2024818249">
    <w:abstractNumId w:val="0"/>
  </w:num>
  <w:num w:numId="11" w16cid:durableId="1853497238">
    <w:abstractNumId w:val="10"/>
  </w:num>
  <w:num w:numId="12" w16cid:durableId="1237671999">
    <w:abstractNumId w:val="6"/>
  </w:num>
  <w:num w:numId="13" w16cid:durableId="1587378801">
    <w:abstractNumId w:val="3"/>
  </w:num>
  <w:num w:numId="14" w16cid:durableId="1005519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56"/>
    <w:rsid w:val="00005952"/>
    <w:rsid w:val="000148EB"/>
    <w:rsid w:val="0002185D"/>
    <w:rsid w:val="00083246"/>
    <w:rsid w:val="000856DA"/>
    <w:rsid w:val="000D2ADA"/>
    <w:rsid w:val="000E4754"/>
    <w:rsid w:val="000E4F10"/>
    <w:rsid w:val="000F4142"/>
    <w:rsid w:val="00150D68"/>
    <w:rsid w:val="0015443A"/>
    <w:rsid w:val="001769B4"/>
    <w:rsid w:val="00195C81"/>
    <w:rsid w:val="001B5437"/>
    <w:rsid w:val="001C5108"/>
    <w:rsid w:val="002243BB"/>
    <w:rsid w:val="002441C8"/>
    <w:rsid w:val="002A137E"/>
    <w:rsid w:val="002A7EE0"/>
    <w:rsid w:val="002D520F"/>
    <w:rsid w:val="002E38F4"/>
    <w:rsid w:val="00310875"/>
    <w:rsid w:val="003334B6"/>
    <w:rsid w:val="00363734"/>
    <w:rsid w:val="00387F80"/>
    <w:rsid w:val="003B4560"/>
    <w:rsid w:val="003C4C97"/>
    <w:rsid w:val="003E3F9B"/>
    <w:rsid w:val="00410BB1"/>
    <w:rsid w:val="004C4381"/>
    <w:rsid w:val="004D214C"/>
    <w:rsid w:val="005010F6"/>
    <w:rsid w:val="00511532"/>
    <w:rsid w:val="00515CF2"/>
    <w:rsid w:val="005552BA"/>
    <w:rsid w:val="005755EE"/>
    <w:rsid w:val="00581E29"/>
    <w:rsid w:val="005915E0"/>
    <w:rsid w:val="005A2472"/>
    <w:rsid w:val="005B7165"/>
    <w:rsid w:val="005D60CA"/>
    <w:rsid w:val="005F01AE"/>
    <w:rsid w:val="005F5F4F"/>
    <w:rsid w:val="006233FF"/>
    <w:rsid w:val="00633B7F"/>
    <w:rsid w:val="006502AE"/>
    <w:rsid w:val="006C628A"/>
    <w:rsid w:val="006C6BD2"/>
    <w:rsid w:val="006C7DEF"/>
    <w:rsid w:val="006D7659"/>
    <w:rsid w:val="00701F67"/>
    <w:rsid w:val="00752F05"/>
    <w:rsid w:val="00767C5B"/>
    <w:rsid w:val="0077471D"/>
    <w:rsid w:val="00777A9A"/>
    <w:rsid w:val="0078776B"/>
    <w:rsid w:val="007B1C76"/>
    <w:rsid w:val="008025B0"/>
    <w:rsid w:val="00814879"/>
    <w:rsid w:val="008748EB"/>
    <w:rsid w:val="00881CAD"/>
    <w:rsid w:val="008913B0"/>
    <w:rsid w:val="008B2E16"/>
    <w:rsid w:val="008B7781"/>
    <w:rsid w:val="00916524"/>
    <w:rsid w:val="009323D3"/>
    <w:rsid w:val="009C76B0"/>
    <w:rsid w:val="009D43CE"/>
    <w:rsid w:val="009F481B"/>
    <w:rsid w:val="00A1586F"/>
    <w:rsid w:val="00A34B0B"/>
    <w:rsid w:val="00A7377D"/>
    <w:rsid w:val="00A9760A"/>
    <w:rsid w:val="00AA1278"/>
    <w:rsid w:val="00AC5B99"/>
    <w:rsid w:val="00AD0F0D"/>
    <w:rsid w:val="00AE2A4F"/>
    <w:rsid w:val="00B13439"/>
    <w:rsid w:val="00B15EBF"/>
    <w:rsid w:val="00B25502"/>
    <w:rsid w:val="00B3798A"/>
    <w:rsid w:val="00B77956"/>
    <w:rsid w:val="00B808B0"/>
    <w:rsid w:val="00BA6100"/>
    <w:rsid w:val="00BB351C"/>
    <w:rsid w:val="00BC1497"/>
    <w:rsid w:val="00BF153E"/>
    <w:rsid w:val="00C30524"/>
    <w:rsid w:val="00C645B2"/>
    <w:rsid w:val="00C66346"/>
    <w:rsid w:val="00C933F2"/>
    <w:rsid w:val="00C93963"/>
    <w:rsid w:val="00C96406"/>
    <w:rsid w:val="00CD57BD"/>
    <w:rsid w:val="00CE7D12"/>
    <w:rsid w:val="00D55C27"/>
    <w:rsid w:val="00D60A77"/>
    <w:rsid w:val="00D6407A"/>
    <w:rsid w:val="00D72F2E"/>
    <w:rsid w:val="00D77085"/>
    <w:rsid w:val="00D93064"/>
    <w:rsid w:val="00DF3015"/>
    <w:rsid w:val="00E350DA"/>
    <w:rsid w:val="00EA0DA0"/>
    <w:rsid w:val="00EC6D3F"/>
    <w:rsid w:val="00ED6019"/>
    <w:rsid w:val="00F31C67"/>
    <w:rsid w:val="00F35B30"/>
    <w:rsid w:val="00F417CB"/>
    <w:rsid w:val="00F55A14"/>
    <w:rsid w:val="00F8445E"/>
    <w:rsid w:val="00F8545A"/>
    <w:rsid w:val="00F937B5"/>
    <w:rsid w:val="00FC17BC"/>
    <w:rsid w:val="00FD162B"/>
    <w:rsid w:val="00FF149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4A045"/>
  <w15:docId w15:val="{A2950C0F-818C-4867-A418-178E7EE0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56"/>
    <w:pPr>
      <w:tabs>
        <w:tab w:val="center" w:pos="4680"/>
        <w:tab w:val="right" w:pos="9360"/>
      </w:tabs>
    </w:pPr>
  </w:style>
  <w:style w:type="character" w:customStyle="1" w:styleId="HeaderChar">
    <w:name w:val="Header Char"/>
    <w:basedOn w:val="DefaultParagraphFont"/>
    <w:link w:val="Header"/>
    <w:uiPriority w:val="99"/>
    <w:rsid w:val="00B77956"/>
  </w:style>
  <w:style w:type="paragraph" w:styleId="Footer">
    <w:name w:val="footer"/>
    <w:basedOn w:val="Normal"/>
    <w:link w:val="FooterChar"/>
    <w:uiPriority w:val="99"/>
    <w:unhideWhenUsed/>
    <w:rsid w:val="00B77956"/>
    <w:pPr>
      <w:tabs>
        <w:tab w:val="center" w:pos="4680"/>
        <w:tab w:val="right" w:pos="9360"/>
      </w:tabs>
    </w:pPr>
  </w:style>
  <w:style w:type="character" w:customStyle="1" w:styleId="FooterChar">
    <w:name w:val="Footer Char"/>
    <w:basedOn w:val="DefaultParagraphFont"/>
    <w:link w:val="Footer"/>
    <w:uiPriority w:val="99"/>
    <w:rsid w:val="00B77956"/>
  </w:style>
  <w:style w:type="paragraph" w:customStyle="1" w:styleId="Noparagraphstyle">
    <w:name w:val="[No paragraph style]"/>
    <w:rsid w:val="00B77956"/>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7956"/>
    <w:rPr>
      <w:rFonts w:ascii="Tahoma" w:hAnsi="Tahoma" w:cs="Tahoma"/>
      <w:sz w:val="16"/>
      <w:szCs w:val="16"/>
    </w:rPr>
  </w:style>
  <w:style w:type="character" w:customStyle="1" w:styleId="BalloonTextChar">
    <w:name w:val="Balloon Text Char"/>
    <w:basedOn w:val="DefaultParagraphFont"/>
    <w:link w:val="BalloonText"/>
    <w:uiPriority w:val="99"/>
    <w:semiHidden/>
    <w:rsid w:val="00B77956"/>
    <w:rPr>
      <w:rFonts w:ascii="Tahoma" w:hAnsi="Tahoma" w:cs="Tahoma"/>
      <w:sz w:val="16"/>
      <w:szCs w:val="16"/>
    </w:rPr>
  </w:style>
  <w:style w:type="character" w:styleId="Hyperlink">
    <w:name w:val="Hyperlink"/>
    <w:basedOn w:val="DefaultParagraphFont"/>
    <w:rsid w:val="00752F05"/>
    <w:rPr>
      <w:color w:val="0000FF"/>
      <w:u w:val="single"/>
    </w:rPr>
  </w:style>
  <w:style w:type="table" w:styleId="TableGrid">
    <w:name w:val="Table Grid"/>
    <w:basedOn w:val="TableNormal"/>
    <w:uiPriority w:val="59"/>
    <w:rsid w:val="0075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246"/>
    <w:pPr>
      <w:ind w:left="720"/>
      <w:contextualSpacing/>
    </w:pPr>
  </w:style>
  <w:style w:type="paragraph" w:styleId="Title">
    <w:name w:val="Title"/>
    <w:basedOn w:val="Normal"/>
    <w:link w:val="TitleChar"/>
    <w:qFormat/>
    <w:rsid w:val="00F937B5"/>
    <w:pPr>
      <w:tabs>
        <w:tab w:val="left" w:pos="2430"/>
      </w:tabs>
      <w:jc w:val="center"/>
    </w:pPr>
    <w:rPr>
      <w:rFonts w:ascii="Bookman Old Style" w:eastAsia="Times New Roman" w:hAnsi="Bookman Old Style" w:cs="Times New Roman"/>
      <w:b/>
      <w:color w:val="000000"/>
      <w:szCs w:val="20"/>
    </w:rPr>
  </w:style>
  <w:style w:type="character" w:customStyle="1" w:styleId="TitleChar">
    <w:name w:val="Title Char"/>
    <w:basedOn w:val="DefaultParagraphFont"/>
    <w:link w:val="Title"/>
    <w:rsid w:val="00F937B5"/>
    <w:rPr>
      <w:rFonts w:ascii="Bookman Old Style" w:eastAsia="Times New Roman" w:hAnsi="Bookman Old Style" w:cs="Times New Roman"/>
      <w:b/>
      <w:color w:val="000000"/>
      <w:szCs w:val="20"/>
    </w:rPr>
  </w:style>
  <w:style w:type="paragraph" w:customStyle="1" w:styleId="Default">
    <w:name w:val="Default"/>
    <w:rsid w:val="00AA1278"/>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552BA"/>
    <w:rPr>
      <w:b/>
      <w:bCs/>
    </w:rPr>
  </w:style>
  <w:style w:type="paragraph" w:styleId="NormalWeb">
    <w:name w:val="Normal (Web)"/>
    <w:basedOn w:val="Normal"/>
    <w:uiPriority w:val="99"/>
    <w:semiHidden/>
    <w:unhideWhenUsed/>
    <w:rsid w:val="005552BA"/>
    <w:pPr>
      <w:spacing w:before="100" w:beforeAutospacing="1" w:after="240" w:line="270" w:lineRule="atLeast"/>
    </w:pPr>
    <w:rPr>
      <w:rFonts w:ascii="Arial" w:eastAsia="Times New Roman" w:hAnsi="Arial" w:cs="Arial"/>
      <w:color w:val="363636"/>
      <w:sz w:val="18"/>
      <w:szCs w:val="18"/>
    </w:rPr>
  </w:style>
  <w:style w:type="character" w:styleId="UnresolvedMention">
    <w:name w:val="Unresolved Mention"/>
    <w:basedOn w:val="DefaultParagraphFont"/>
    <w:uiPriority w:val="99"/>
    <w:semiHidden/>
    <w:unhideWhenUsed/>
    <w:rsid w:val="00874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6879">
      <w:bodyDiv w:val="1"/>
      <w:marLeft w:val="0"/>
      <w:marRight w:val="0"/>
      <w:marTop w:val="0"/>
      <w:marBottom w:val="0"/>
      <w:divBdr>
        <w:top w:val="none" w:sz="0" w:space="0" w:color="auto"/>
        <w:left w:val="none" w:sz="0" w:space="0" w:color="auto"/>
        <w:bottom w:val="none" w:sz="0" w:space="0" w:color="auto"/>
        <w:right w:val="none" w:sz="0" w:space="0" w:color="auto"/>
      </w:divBdr>
    </w:div>
    <w:div w:id="10358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owan-henderson@tn.gov" TargetMode="External"/><Relationship Id="rId13" Type="http://schemas.openxmlformats.org/officeDocument/2006/relationships/hyperlink" Target="https://urldefense.com/v3/__https:/nam10.safelinks.protection.outlook.com/?url=https*3A*2F*2Flnks.gd*2Fl*2FeyJhbGciOiJIUzI1NiJ9.eyJidWxsZXRpbl9saW5rX2lkIjoxMDEsInVyaSI6ImJwMjpjbGljayIsImJ1bGxldGluX2lkIjoiMjAyMjAxMTguNTE5Nzc0NjEiLCJ1cmwiOiJodHRwczovL3d3dy5mc2QuZ292L2dzYWZzZF9zcD9pZD1rYl9hcnRpY2xlX3ZpZXcmc3lzcGFybV9hcnRpY2xlPUtCMDA0NjQ4MiZ1dG1fbWVkaXVtPWVtYWlsJnV0bV9zb3VyY2U9Z292RGVsaXZlcnkifQ.JApjneWLaXydAgI4yBLMvc4IglWXAXRnygq7slZfAR0*2Fs*2F1085495037*2Fbr*2F125260108637-l&amp;data=04*7C01*7Cemccormick*40tsl.texas.gov*7C8b07b9d3936a48e7564b08d9dab99714*7Ca4597bff9f384145a0334a2168399a5e*7C0*7C0*7C637781313118019460*7CUnknown*7CTWFpbGZsb3d8eyJWIjoiMC4wLjAwMDAiLCJQIjoiV2luMzIiLCJBTiI6Ik1haWwiLCJXVCI6Mn0*3D*7C3000&amp;sdata=FwTSsHKRgVECubreZuEG6PGp*2BGoyv1ZgxYrbjYZhm1k*3D&amp;reserved=0__;JSUlJSUlJSUlJSUlJSUlJSUlJSUlJSU!!PRtDf9A!6i85PHuC4o8LDi15pfxy9yvyKmgP478674MEwOFLAVNHus48w3uwS5NIf2FSVnwFIR1sZCdRabVB$" TargetMode="External"/><Relationship Id="rId18" Type="http://schemas.openxmlformats.org/officeDocument/2006/relationships/header" Target="header4.xml"/><Relationship Id="rId26" Type="http://schemas.openxmlformats.org/officeDocument/2006/relationships/hyperlink" Target="mailto:Julie.Dahlhauser@tn.gov"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com/v3/__https:/nam10.safelinks.protection.outlook.com/?url=https*3A*2F*2Flnks.gd*2Fl*2FeyJhbGciOiJIUzI1NiJ9.eyJidWxsZXRpbl9saW5rX2lkIjoxMDAsInVyaSI6ImJwMjpjbGljayIsImJ1bGxldGluX2lkIjoiMjAyMjAxMTguNTE5Nzc0NjEiLCJ1cmwiOiJodHRwczovL3d3dy5mc2QuZ292L2dzYWZzZF9zcD9pZD1rYl9hcnRpY2xlX3ZpZXcmc3lzcGFybV9hcnRpY2xlPUtCMDA1MTIxNCZ1dG1fbWVkaXVtPWVtYWlsJnV0bV9zb3VyY2U9Z292RGVsaXZlcnkifQ.ZwlsDfpTRR_GAKxSuhh1848NtBEzkMbw3JIBVzAmIfk*2Fs*2F1085495037*2Fbr*2F125260108637-l&amp;data=04*7C01*7Cemccormick*40tsl.texas.gov*7C8b07b9d3936a48e7564b08d9dab99714*7Ca4597bff9f384145a0334a2168399a5e*7C0*7C0*7C637781313118019460*7CUnknown*7CTWFpbGZsb3d8eyJWIjoiMC4wLjAwMDAiLCJQIjoiV2luMzIiLCJBTiI6Ik1haWwiLCJXVCI6Mn0*3D*7C3000&amp;sdata=vCKGKLCpimaAEFAVonH5ueNMg8dcaevf3mk0EvQNedI*3D&amp;reserved=0__;JSUlJSUlJSUlJSUlJSUlJSUlJSUlJQ!!PRtDf9A!6i85PHuC4o8LDi15pfxy9yvyKmgP478674MEwOFLAVNHus48w3uwS5NIf2FSVnwFIR1sZFcG0iOT$" TargetMode="External"/><Relationship Id="rId17" Type="http://schemas.openxmlformats.org/officeDocument/2006/relationships/header" Target="header3.xml"/><Relationship Id="rId25" Type="http://schemas.openxmlformats.org/officeDocument/2006/relationships/hyperlink" Target="mailto:Claire.Broyles@tn.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ennifer.Cowan-Henderson@tn.gov" TargetMode="External"/><Relationship Id="rId29" Type="http://schemas.openxmlformats.org/officeDocument/2006/relationships/hyperlink" Target="mailto:Kathryn.McBride@t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content/home" TargetMode="External"/><Relationship Id="rId24" Type="http://schemas.openxmlformats.org/officeDocument/2006/relationships/hyperlink" Target="mailto:Karye.Cook@tn.gov" TargetMode="External"/><Relationship Id="rId32" Type="http://schemas.openxmlformats.org/officeDocument/2006/relationships/hyperlink" Target="mailto:Cynthia.Matthews@tn.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nne.Osborne@tn.gov" TargetMode="External"/><Relationship Id="rId28" Type="http://schemas.openxmlformats.org/officeDocument/2006/relationships/hyperlink" Target="mailto:Karye.Cook@tn.gov"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mailto:Caitlyn.Haley@tn.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rldefense.com/v3/__https:/sam.gov/content/help__;!!PRtDf9A!_i1s45uW-pkIDP_VQkOXHVsFJ3zkshIbpUvrPgjHMFsQMQ2UeT94S4RHtwIofTkCZw9lDC76QlIc$" TargetMode="External"/><Relationship Id="rId22" Type="http://schemas.openxmlformats.org/officeDocument/2006/relationships/footer" Target="footer4.xml"/><Relationship Id="rId27" Type="http://schemas.openxmlformats.org/officeDocument/2006/relationships/hyperlink" Target="mailto:Selena.Harmon@tn.gov" TargetMode="External"/><Relationship Id="rId30" Type="http://schemas.openxmlformats.org/officeDocument/2006/relationships/hyperlink" Target="mailto:Nikki.Branam-Snyder@t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70D7-D212-4318-9D1C-9250BDBE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14</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Cowan-Henderson</dc:creator>
  <cp:lastModifiedBy>Jennifer Cowan-Henderson</cp:lastModifiedBy>
  <cp:revision>23</cp:revision>
  <cp:lastPrinted>2017-05-02T11:39:00Z</cp:lastPrinted>
  <dcterms:created xsi:type="dcterms:W3CDTF">2022-02-02T14:03:00Z</dcterms:created>
  <dcterms:modified xsi:type="dcterms:W3CDTF">2023-04-26T19:48:00Z</dcterms:modified>
</cp:coreProperties>
</file>